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F6CF" w14:textId="02CE13F1" w:rsidR="00472046" w:rsidRDefault="00472046" w:rsidP="00472046">
      <w:pPr>
        <w:rPr>
          <w:b/>
          <w:bCs/>
          <w:sz w:val="28"/>
          <w:szCs w:val="28"/>
          <w:u w:val="single"/>
        </w:rPr>
      </w:pPr>
      <w:r>
        <w:rPr>
          <w:b/>
          <w:bCs/>
          <w:sz w:val="28"/>
          <w:szCs w:val="28"/>
          <w:u w:val="single"/>
        </w:rPr>
        <w:t xml:space="preserve">To: </w:t>
      </w:r>
    </w:p>
    <w:p w14:paraId="36DFC5AA" w14:textId="46B35BF5" w:rsidR="00472046" w:rsidRPr="00472046" w:rsidRDefault="00472046" w:rsidP="00472046">
      <w:pPr>
        <w:rPr>
          <w:b/>
          <w:bCs/>
          <w:sz w:val="28"/>
          <w:szCs w:val="28"/>
        </w:rPr>
      </w:pPr>
      <w:r w:rsidRPr="00472046">
        <w:rPr>
          <w:b/>
          <w:bCs/>
          <w:sz w:val="28"/>
          <w:szCs w:val="28"/>
        </w:rPr>
        <w:t>Private English School</w:t>
      </w:r>
      <w:r>
        <w:rPr>
          <w:b/>
          <w:bCs/>
          <w:sz w:val="28"/>
          <w:szCs w:val="28"/>
        </w:rPr>
        <w:t>s</w:t>
      </w:r>
      <w:r w:rsidRPr="00472046">
        <w:rPr>
          <w:b/>
          <w:bCs/>
          <w:sz w:val="28"/>
          <w:szCs w:val="28"/>
        </w:rPr>
        <w:t xml:space="preserve"> </w:t>
      </w:r>
    </w:p>
    <w:p w14:paraId="49F0274F" w14:textId="11B847E7" w:rsidR="00472046" w:rsidRPr="00D22FFB" w:rsidRDefault="00472046" w:rsidP="009E54B7">
      <w:pPr>
        <w:jc w:val="center"/>
        <w:rPr>
          <w:b/>
          <w:bCs/>
          <w:sz w:val="20"/>
          <w:szCs w:val="20"/>
          <w:u w:val="single"/>
        </w:rPr>
      </w:pPr>
    </w:p>
    <w:p w14:paraId="39586398" w14:textId="28E1EC56" w:rsidR="00CD3646" w:rsidRPr="009E54B7" w:rsidRDefault="00CD3646" w:rsidP="009E54B7">
      <w:pPr>
        <w:jc w:val="center"/>
        <w:rPr>
          <w:b/>
          <w:bCs/>
          <w:sz w:val="28"/>
          <w:szCs w:val="28"/>
        </w:rPr>
      </w:pPr>
      <w:r w:rsidRPr="009E54B7">
        <w:rPr>
          <w:b/>
          <w:bCs/>
          <w:sz w:val="28"/>
          <w:szCs w:val="28"/>
          <w:u w:val="single"/>
        </w:rPr>
        <w:t>Subject:</w:t>
      </w:r>
      <w:r w:rsidRPr="00CD3646">
        <w:rPr>
          <w:b/>
          <w:bCs/>
          <w:sz w:val="28"/>
          <w:szCs w:val="28"/>
        </w:rPr>
        <w:t xml:space="preserve"> Creativity, Innovation and Business Idea Program</w:t>
      </w:r>
      <w:r w:rsidR="00F56516">
        <w:rPr>
          <w:b/>
          <w:bCs/>
          <w:sz w:val="28"/>
          <w:szCs w:val="28"/>
        </w:rPr>
        <w:t>me</w:t>
      </w:r>
      <w:r w:rsidR="000F4ECE">
        <w:rPr>
          <w:b/>
          <w:bCs/>
          <w:sz w:val="28"/>
          <w:szCs w:val="28"/>
        </w:rPr>
        <w:t xml:space="preserve"> “IDEODROMIO”</w:t>
      </w:r>
      <w:r w:rsidRPr="00CD3646">
        <w:rPr>
          <w:b/>
          <w:bCs/>
          <w:sz w:val="28"/>
          <w:szCs w:val="28"/>
        </w:rPr>
        <w:t xml:space="preserve"> for Gymnasiums, Lyceums</w:t>
      </w:r>
      <w:r w:rsidR="009E54B7">
        <w:rPr>
          <w:b/>
          <w:bCs/>
          <w:sz w:val="28"/>
          <w:szCs w:val="28"/>
        </w:rPr>
        <w:t>,</w:t>
      </w:r>
      <w:r w:rsidRPr="00CD3646">
        <w:rPr>
          <w:b/>
          <w:bCs/>
          <w:sz w:val="28"/>
          <w:szCs w:val="28"/>
        </w:rPr>
        <w:t xml:space="preserve"> Technical Schools</w:t>
      </w:r>
      <w:r w:rsidR="009E54B7">
        <w:rPr>
          <w:b/>
          <w:bCs/>
          <w:sz w:val="28"/>
          <w:szCs w:val="28"/>
        </w:rPr>
        <w:t xml:space="preserve"> and Private Schools</w:t>
      </w:r>
      <w:r w:rsidRPr="00CD3646">
        <w:rPr>
          <w:b/>
          <w:bCs/>
          <w:sz w:val="28"/>
          <w:szCs w:val="28"/>
        </w:rPr>
        <w:t xml:space="preserve"> of Vocational Education and Training, for the school year 202</w:t>
      </w:r>
      <w:r w:rsidR="00F35CC0">
        <w:rPr>
          <w:b/>
          <w:bCs/>
          <w:sz w:val="28"/>
          <w:szCs w:val="28"/>
        </w:rPr>
        <w:t>2</w:t>
      </w:r>
      <w:r w:rsidRPr="00CD3646">
        <w:rPr>
          <w:b/>
          <w:bCs/>
          <w:sz w:val="28"/>
          <w:szCs w:val="28"/>
        </w:rPr>
        <w:t xml:space="preserve"> - 202</w:t>
      </w:r>
      <w:r w:rsidR="00F35CC0">
        <w:rPr>
          <w:b/>
          <w:bCs/>
          <w:sz w:val="28"/>
          <w:szCs w:val="28"/>
        </w:rPr>
        <w:t>3</w:t>
      </w:r>
    </w:p>
    <w:p w14:paraId="61C892A2" w14:textId="66AE3CBF" w:rsidR="00CD3646" w:rsidRPr="00D22FFB" w:rsidRDefault="00CD3646" w:rsidP="00CD3646">
      <w:pPr>
        <w:rPr>
          <w:b/>
          <w:bCs/>
          <w:sz w:val="24"/>
          <w:szCs w:val="24"/>
        </w:rPr>
      </w:pPr>
    </w:p>
    <w:p w14:paraId="455D5ACE" w14:textId="2004A357" w:rsidR="00CD3646" w:rsidRPr="00DB2810" w:rsidRDefault="00F56516" w:rsidP="00D22FFB">
      <w:pPr>
        <w:spacing w:line="276" w:lineRule="auto"/>
        <w:jc w:val="both"/>
        <w:rPr>
          <w:rFonts w:ascii="Arial" w:hAnsi="Arial" w:cs="Arial"/>
        </w:rPr>
      </w:pPr>
      <w:r>
        <w:rPr>
          <w:rFonts w:ascii="Arial" w:hAnsi="Arial" w:cs="Arial"/>
        </w:rPr>
        <w:t>We are pleased to announce</w:t>
      </w:r>
      <w:r w:rsidR="003C79EF" w:rsidRPr="003C79EF">
        <w:rPr>
          <w:rFonts w:ascii="Arial" w:hAnsi="Arial" w:cs="Arial"/>
        </w:rPr>
        <w:t xml:space="preserve"> </w:t>
      </w:r>
      <w:r w:rsidR="00CD3646" w:rsidRPr="00DB2810">
        <w:rPr>
          <w:rFonts w:ascii="Arial" w:hAnsi="Arial" w:cs="Arial"/>
        </w:rPr>
        <w:t xml:space="preserve">the launch of the </w:t>
      </w:r>
      <w:r w:rsidR="00CD3646" w:rsidRPr="00073BAA">
        <w:rPr>
          <w:rFonts w:ascii="Arial" w:hAnsi="Arial" w:cs="Arial"/>
          <w:b/>
        </w:rPr>
        <w:t>"IDEODROMIO"</w:t>
      </w:r>
      <w:r w:rsidR="00073BAA" w:rsidRPr="00073BAA">
        <w:rPr>
          <w:rFonts w:ascii="Arial" w:hAnsi="Arial" w:cs="Arial"/>
          <w:b/>
          <w:lang w:val="en-US"/>
        </w:rPr>
        <w:t>,</w:t>
      </w:r>
      <w:r w:rsidR="00CD3646" w:rsidRPr="00DB2810">
        <w:rPr>
          <w:rFonts w:ascii="Arial" w:hAnsi="Arial" w:cs="Arial"/>
        </w:rPr>
        <w:t xml:space="preserve"> Program</w:t>
      </w:r>
      <w:r>
        <w:rPr>
          <w:rFonts w:ascii="Arial" w:hAnsi="Arial" w:cs="Arial"/>
        </w:rPr>
        <w:t>me</w:t>
      </w:r>
      <w:r w:rsidR="00CD3646" w:rsidRPr="00DB2810">
        <w:rPr>
          <w:rFonts w:ascii="Arial" w:hAnsi="Arial" w:cs="Arial"/>
        </w:rPr>
        <w:t xml:space="preserve"> for Gymnasiums, Lyceums and Technical Schools of Vocational Education and Training </w:t>
      </w:r>
      <w:r>
        <w:rPr>
          <w:rFonts w:ascii="Arial" w:hAnsi="Arial" w:cs="Arial"/>
        </w:rPr>
        <w:t xml:space="preserve">for the academic school year </w:t>
      </w:r>
      <w:r w:rsidRPr="00A2054C">
        <w:rPr>
          <w:rFonts w:ascii="Arial" w:hAnsi="Arial" w:cs="Arial"/>
        </w:rPr>
        <w:t>202</w:t>
      </w:r>
      <w:r w:rsidR="00A2054C">
        <w:rPr>
          <w:rFonts w:ascii="Arial" w:hAnsi="Arial" w:cs="Arial"/>
        </w:rPr>
        <w:t>2</w:t>
      </w:r>
      <w:r w:rsidRPr="00A2054C">
        <w:rPr>
          <w:rFonts w:ascii="Arial" w:hAnsi="Arial" w:cs="Arial"/>
        </w:rPr>
        <w:t>-2</w:t>
      </w:r>
      <w:r w:rsidR="00A2054C">
        <w:rPr>
          <w:rFonts w:ascii="Arial" w:hAnsi="Arial" w:cs="Arial"/>
        </w:rPr>
        <w:t>3</w:t>
      </w:r>
      <w:r w:rsidRPr="00A2054C">
        <w:rPr>
          <w:rFonts w:ascii="Arial" w:hAnsi="Arial" w:cs="Arial"/>
        </w:rPr>
        <w:t>.</w:t>
      </w:r>
      <w:r w:rsidR="003C79EF" w:rsidRPr="003C79EF">
        <w:rPr>
          <w:rFonts w:ascii="Arial" w:hAnsi="Arial" w:cs="Arial"/>
        </w:rPr>
        <w:t xml:space="preserve"> </w:t>
      </w:r>
      <w:r w:rsidR="00CD3646" w:rsidRPr="00DB2810">
        <w:rPr>
          <w:rFonts w:ascii="Arial" w:hAnsi="Arial" w:cs="Arial"/>
        </w:rPr>
        <w:t>The Program</w:t>
      </w:r>
      <w:r>
        <w:rPr>
          <w:rFonts w:ascii="Arial" w:hAnsi="Arial" w:cs="Arial"/>
        </w:rPr>
        <w:t>me</w:t>
      </w:r>
      <w:r w:rsidR="00CD3646" w:rsidRPr="00DB2810">
        <w:rPr>
          <w:rFonts w:ascii="Arial" w:hAnsi="Arial" w:cs="Arial"/>
        </w:rPr>
        <w:t xml:space="preserve"> is offered through the collaboration of the </w:t>
      </w:r>
      <w:r w:rsidR="00073BAA" w:rsidRPr="00A2054C">
        <w:rPr>
          <w:rFonts w:ascii="Arial" w:hAnsi="Arial" w:cs="Arial"/>
          <w:lang/>
        </w:rPr>
        <w:t>Cyprus</w:t>
      </w:r>
      <w:r w:rsidR="00073BAA">
        <w:rPr>
          <w:rFonts w:ascii="Times New Roman" w:hAnsi="Times New Roman" w:cs="Arial"/>
          <w:color w:val="FF0000"/>
          <w:lang/>
        </w:rPr>
        <w:t xml:space="preserve"> </w:t>
      </w:r>
      <w:r w:rsidR="00CD3646" w:rsidRPr="00DB2810">
        <w:rPr>
          <w:rFonts w:ascii="Arial" w:hAnsi="Arial" w:cs="Arial"/>
        </w:rPr>
        <w:t xml:space="preserve">Pedagogical Institute with the Directorates of Secondary General </w:t>
      </w:r>
      <w:r>
        <w:rPr>
          <w:rFonts w:ascii="Arial" w:hAnsi="Arial" w:cs="Arial"/>
        </w:rPr>
        <w:t xml:space="preserve">Education </w:t>
      </w:r>
      <w:r w:rsidR="00CD3646" w:rsidRPr="00DB2810">
        <w:rPr>
          <w:rFonts w:ascii="Arial" w:hAnsi="Arial" w:cs="Arial"/>
        </w:rPr>
        <w:t xml:space="preserve">and Secondary Technical and Vocational Education and Training, the </w:t>
      </w:r>
      <w:r>
        <w:rPr>
          <w:rFonts w:ascii="Arial" w:hAnsi="Arial" w:cs="Arial"/>
        </w:rPr>
        <w:t>C</w:t>
      </w:r>
      <w:r w:rsidR="00CD3646" w:rsidRPr="00DB2810">
        <w:rPr>
          <w:rFonts w:ascii="Arial" w:hAnsi="Arial" w:cs="Arial"/>
        </w:rPr>
        <w:t xml:space="preserve">entre </w:t>
      </w:r>
      <w:r w:rsidR="008B1C91">
        <w:rPr>
          <w:rFonts w:ascii="Arial" w:hAnsi="Arial" w:cs="Arial"/>
        </w:rPr>
        <w:t>for E</w:t>
      </w:r>
      <w:r w:rsidR="008B1C91" w:rsidRPr="008B1C91">
        <w:rPr>
          <w:rFonts w:ascii="Arial" w:hAnsi="Arial" w:cs="Arial"/>
        </w:rPr>
        <w:t xml:space="preserve">ntrepreneurial </w:t>
      </w:r>
      <w:r w:rsidR="008B1C91">
        <w:rPr>
          <w:rFonts w:ascii="Arial" w:hAnsi="Arial" w:cs="Arial"/>
        </w:rPr>
        <w:t>D</w:t>
      </w:r>
      <w:r w:rsidR="008B1C91" w:rsidRPr="008B1C91">
        <w:rPr>
          <w:rFonts w:ascii="Arial" w:hAnsi="Arial" w:cs="Arial"/>
        </w:rPr>
        <w:t xml:space="preserve">evelopment, </w:t>
      </w:r>
      <w:proofErr w:type="gramStart"/>
      <w:r w:rsidR="008B1C91">
        <w:rPr>
          <w:rFonts w:ascii="Arial" w:hAnsi="Arial" w:cs="Arial"/>
        </w:rPr>
        <w:t>A</w:t>
      </w:r>
      <w:r w:rsidR="008B1C91" w:rsidRPr="008B1C91">
        <w:rPr>
          <w:rFonts w:ascii="Arial" w:hAnsi="Arial" w:cs="Arial"/>
        </w:rPr>
        <w:t>lliance</w:t>
      </w:r>
      <w:proofErr w:type="gramEnd"/>
      <w:r w:rsidR="008B1C91" w:rsidRPr="008B1C91">
        <w:rPr>
          <w:rFonts w:ascii="Arial" w:hAnsi="Arial" w:cs="Arial"/>
        </w:rPr>
        <w:t xml:space="preserve"> and </w:t>
      </w:r>
      <w:r w:rsidR="008B1C91">
        <w:rPr>
          <w:rFonts w:ascii="Arial" w:hAnsi="Arial" w:cs="Arial"/>
        </w:rPr>
        <w:t>R</w:t>
      </w:r>
      <w:r w:rsidR="008B1C91" w:rsidRPr="008B1C91">
        <w:rPr>
          <w:rFonts w:ascii="Arial" w:hAnsi="Arial" w:cs="Arial"/>
        </w:rPr>
        <w:t>esearch (</w:t>
      </w:r>
      <w:r w:rsidR="008B1C91">
        <w:rPr>
          <w:rFonts w:ascii="Arial" w:hAnsi="Arial" w:cs="Arial"/>
        </w:rPr>
        <w:t>CEDAR</w:t>
      </w:r>
      <w:r w:rsidR="008B1C91" w:rsidRPr="008B1C91">
        <w:rPr>
          <w:rFonts w:ascii="Arial" w:hAnsi="Arial" w:cs="Arial"/>
        </w:rPr>
        <w:t>)</w:t>
      </w:r>
      <w:r w:rsidR="00CD3646" w:rsidRPr="00DB2810">
        <w:rPr>
          <w:rFonts w:ascii="Arial" w:hAnsi="Arial" w:cs="Arial"/>
        </w:rPr>
        <w:t xml:space="preserve"> </w:t>
      </w:r>
      <w:r w:rsidR="00DB2810">
        <w:rPr>
          <w:rFonts w:ascii="Arial" w:hAnsi="Arial" w:cs="Arial"/>
        </w:rPr>
        <w:t xml:space="preserve">with </w:t>
      </w:r>
      <w:r w:rsidR="00CD3646" w:rsidRPr="00DB2810">
        <w:rPr>
          <w:rFonts w:ascii="Arial" w:hAnsi="Arial" w:cs="Arial"/>
        </w:rPr>
        <w:t xml:space="preserve">the support of UCLan Cyprus, </w:t>
      </w:r>
      <w:r w:rsidR="008B1C91">
        <w:rPr>
          <w:rFonts w:ascii="Arial" w:hAnsi="Arial" w:cs="Arial"/>
        </w:rPr>
        <w:t xml:space="preserve">and </w:t>
      </w:r>
      <w:r w:rsidR="00CD3646" w:rsidRPr="00DB2810">
        <w:rPr>
          <w:rFonts w:ascii="Arial" w:hAnsi="Arial" w:cs="Arial"/>
        </w:rPr>
        <w:t xml:space="preserve">the </w:t>
      </w:r>
      <w:r w:rsidR="008B1C91">
        <w:rPr>
          <w:rFonts w:ascii="Arial" w:hAnsi="Arial" w:cs="Arial"/>
        </w:rPr>
        <w:t xml:space="preserve">following </w:t>
      </w:r>
      <w:r w:rsidR="00CD3646" w:rsidRPr="00DB2810">
        <w:rPr>
          <w:rFonts w:ascii="Arial" w:hAnsi="Arial" w:cs="Arial"/>
        </w:rPr>
        <w:t xml:space="preserve">companies KPMG Cyprus, Gravity, and the Synthesis Research and Training </w:t>
      </w:r>
      <w:proofErr w:type="spellStart"/>
      <w:r w:rsidR="00CD3646" w:rsidRPr="00DB2810">
        <w:rPr>
          <w:rFonts w:ascii="Arial" w:hAnsi="Arial" w:cs="Arial"/>
        </w:rPr>
        <w:t>Center</w:t>
      </w:r>
      <w:proofErr w:type="spellEnd"/>
      <w:r w:rsidR="00CD3646" w:rsidRPr="00DB2810">
        <w:rPr>
          <w:rFonts w:ascii="Arial" w:hAnsi="Arial" w:cs="Arial"/>
        </w:rPr>
        <w:t>.</w:t>
      </w:r>
    </w:p>
    <w:p w14:paraId="23E373A6" w14:textId="67D868CA" w:rsidR="00CD3646" w:rsidRPr="00DB2810" w:rsidRDefault="00CD3646" w:rsidP="009E54B7">
      <w:pPr>
        <w:spacing w:line="276" w:lineRule="auto"/>
        <w:rPr>
          <w:rFonts w:ascii="Arial" w:hAnsi="Arial" w:cs="Arial"/>
        </w:rPr>
      </w:pPr>
    </w:p>
    <w:p w14:paraId="74390424" w14:textId="0CC1D2A2" w:rsidR="00CD3646" w:rsidRPr="00DB2810" w:rsidRDefault="00CD3646" w:rsidP="00D22FFB">
      <w:pPr>
        <w:spacing w:line="276" w:lineRule="auto"/>
        <w:jc w:val="both"/>
        <w:rPr>
          <w:rFonts w:ascii="Arial" w:hAnsi="Arial" w:cs="Arial"/>
        </w:rPr>
      </w:pPr>
      <w:r w:rsidRPr="00DB2810">
        <w:rPr>
          <w:rFonts w:ascii="Arial" w:hAnsi="Arial" w:cs="Arial"/>
        </w:rPr>
        <w:t>The "IDEODROMIO" Program</w:t>
      </w:r>
      <w:r w:rsidR="008B1C91">
        <w:rPr>
          <w:rFonts w:ascii="Arial" w:hAnsi="Arial" w:cs="Arial"/>
        </w:rPr>
        <w:t>me</w:t>
      </w:r>
      <w:r w:rsidRPr="00DB2810">
        <w:rPr>
          <w:rFonts w:ascii="Arial" w:hAnsi="Arial" w:cs="Arial"/>
        </w:rPr>
        <w:t xml:space="preserve"> aims to inspire and promote creative and innovative thinking, and to approach the concept of business culture, by exploring the challenges of the modern world (</w:t>
      </w:r>
      <w:proofErr w:type="gramStart"/>
      <w:r w:rsidR="00147945" w:rsidRPr="00DB2810">
        <w:rPr>
          <w:rFonts w:ascii="Arial" w:hAnsi="Arial" w:cs="Arial"/>
        </w:rPr>
        <w:t>e.g.</w:t>
      </w:r>
      <w:proofErr w:type="gramEnd"/>
      <w:r w:rsidRPr="00DB2810">
        <w:rPr>
          <w:rFonts w:ascii="Arial" w:hAnsi="Arial" w:cs="Arial"/>
        </w:rPr>
        <w:t xml:space="preserve"> climate change), but also the local community (</w:t>
      </w:r>
      <w:r w:rsidR="00147945" w:rsidRPr="00DB2810">
        <w:rPr>
          <w:rFonts w:ascii="Arial" w:hAnsi="Arial" w:cs="Arial"/>
        </w:rPr>
        <w:t>e.g.</w:t>
      </w:r>
      <w:r w:rsidRPr="00DB2810">
        <w:rPr>
          <w:rFonts w:ascii="Arial" w:hAnsi="Arial" w:cs="Arial"/>
        </w:rPr>
        <w:t xml:space="preserve"> the needs of the whole before and after the pandemic). The </w:t>
      </w:r>
      <w:r w:rsidR="008B1C91">
        <w:rPr>
          <w:rFonts w:ascii="Arial" w:hAnsi="Arial" w:cs="Arial"/>
        </w:rPr>
        <w:t>Programme</w:t>
      </w:r>
      <w:r w:rsidRPr="00DB2810">
        <w:rPr>
          <w:rFonts w:ascii="Arial" w:hAnsi="Arial" w:cs="Arial"/>
        </w:rPr>
        <w:t xml:space="preserve"> provides secondary school teachers with the opportunity to be trained in Environmental and Social Entrepreneurship, as a horizontal approach to the Curriculum, as well as the opportunity to support through its implementation in a course, but also the opportunity to mentor their </w:t>
      </w:r>
      <w:r w:rsidR="00DB2810">
        <w:rPr>
          <w:rFonts w:ascii="Arial" w:hAnsi="Arial" w:cs="Arial"/>
        </w:rPr>
        <w:t xml:space="preserve">participating </w:t>
      </w:r>
      <w:r w:rsidRPr="00DB2810">
        <w:rPr>
          <w:rFonts w:ascii="Arial" w:hAnsi="Arial" w:cs="Arial"/>
        </w:rPr>
        <w:t>student groups.</w:t>
      </w:r>
    </w:p>
    <w:p w14:paraId="1C1173F9" w14:textId="649AE8D4" w:rsidR="00CD3646" w:rsidRPr="00DB2810" w:rsidRDefault="00CD3646" w:rsidP="009E54B7">
      <w:pPr>
        <w:spacing w:line="276" w:lineRule="auto"/>
        <w:rPr>
          <w:rFonts w:ascii="Arial" w:hAnsi="Arial" w:cs="Arial"/>
        </w:rPr>
      </w:pPr>
    </w:p>
    <w:p w14:paraId="25E2F0E6" w14:textId="6018691A" w:rsidR="00CD3646" w:rsidRPr="00011A22" w:rsidRDefault="00DB2810" w:rsidP="00D22FFB">
      <w:pPr>
        <w:spacing w:line="276" w:lineRule="auto"/>
        <w:jc w:val="both"/>
        <w:rPr>
          <w:rFonts w:ascii="Arial" w:hAnsi="Arial" w:cs="Arial"/>
        </w:rPr>
      </w:pPr>
      <w:r w:rsidRPr="00DB2810">
        <w:rPr>
          <w:rFonts w:ascii="Arial" w:hAnsi="Arial" w:cs="Arial"/>
        </w:rPr>
        <w:t xml:space="preserve">Teachers who wish to participate in </w:t>
      </w:r>
      <w:r w:rsidR="008B1C91">
        <w:rPr>
          <w:rFonts w:ascii="Arial" w:hAnsi="Arial" w:cs="Arial"/>
        </w:rPr>
        <w:t xml:space="preserve">the </w:t>
      </w:r>
      <w:r w:rsidR="0019197D">
        <w:rPr>
          <w:rFonts w:ascii="Arial" w:hAnsi="Arial" w:cs="Arial"/>
        </w:rPr>
        <w:t xml:space="preserve">IDEODROMIO </w:t>
      </w:r>
      <w:r w:rsidR="008B1C91">
        <w:rPr>
          <w:rFonts w:ascii="Arial" w:hAnsi="Arial" w:cs="Arial"/>
        </w:rPr>
        <w:t>Programme</w:t>
      </w:r>
      <w:r w:rsidRPr="00DB2810">
        <w:rPr>
          <w:rFonts w:ascii="Arial" w:hAnsi="Arial" w:cs="Arial"/>
        </w:rPr>
        <w:t>, must submit a statement of participation in the online registration environment of the Pedagogical Institute (</w:t>
      </w:r>
      <w:hyperlink r:id="rId7" w:history="1">
        <w:r w:rsidRPr="00624823">
          <w:rPr>
            <w:rStyle w:val="Hyperlink"/>
            <w:rFonts w:ascii="Arial" w:hAnsi="Arial" w:cs="Arial"/>
          </w:rPr>
          <w:t>https://www.pi-eggrafes.ac.cy</w:t>
        </w:r>
      </w:hyperlink>
      <w:r w:rsidRPr="00DB2810">
        <w:rPr>
          <w:rFonts w:ascii="Arial" w:hAnsi="Arial" w:cs="Arial"/>
        </w:rPr>
        <w:t>), in the category "IDEODROM</w:t>
      </w:r>
      <w:r>
        <w:rPr>
          <w:rFonts w:ascii="Arial" w:hAnsi="Arial" w:cs="Arial"/>
        </w:rPr>
        <w:t>IO</w:t>
      </w:r>
      <w:r w:rsidRPr="00DB2810">
        <w:rPr>
          <w:rFonts w:ascii="Arial" w:hAnsi="Arial" w:cs="Arial"/>
        </w:rPr>
        <w:t xml:space="preserve">". The application period is from </w:t>
      </w:r>
      <w:r w:rsidR="003C79EF" w:rsidRPr="003C79EF">
        <w:rPr>
          <w:rFonts w:ascii="Arial" w:hAnsi="Arial" w:cs="Arial"/>
        </w:rPr>
        <w:t xml:space="preserve">the </w:t>
      </w:r>
      <w:r w:rsidR="00F35CC0">
        <w:rPr>
          <w:rFonts w:ascii="Arial" w:hAnsi="Arial" w:cs="Arial"/>
          <w:b/>
          <w:bCs/>
        </w:rPr>
        <w:t>21</w:t>
      </w:r>
      <w:r w:rsidR="00F35CC0" w:rsidRPr="00F35CC0">
        <w:rPr>
          <w:rFonts w:ascii="Arial" w:hAnsi="Arial" w:cs="Arial"/>
          <w:b/>
          <w:bCs/>
          <w:vertAlign w:val="superscript"/>
        </w:rPr>
        <w:t>st</w:t>
      </w:r>
      <w:r w:rsidR="00F35CC0">
        <w:rPr>
          <w:rFonts w:ascii="Arial" w:hAnsi="Arial" w:cs="Arial"/>
          <w:b/>
          <w:bCs/>
        </w:rPr>
        <w:t xml:space="preserve"> of November</w:t>
      </w:r>
      <w:r w:rsidR="008B1C91">
        <w:rPr>
          <w:rFonts w:ascii="Arial" w:hAnsi="Arial" w:cs="Arial"/>
          <w:b/>
          <w:bCs/>
        </w:rPr>
        <w:t xml:space="preserve"> </w:t>
      </w:r>
      <w:r w:rsidRPr="00DB2810">
        <w:rPr>
          <w:rFonts w:ascii="Arial" w:hAnsi="Arial" w:cs="Arial"/>
          <w:b/>
          <w:bCs/>
        </w:rPr>
        <w:t xml:space="preserve">to </w:t>
      </w:r>
      <w:r w:rsidR="003C79EF" w:rsidRPr="003C79EF">
        <w:rPr>
          <w:rFonts w:ascii="Arial" w:hAnsi="Arial" w:cs="Arial"/>
          <w:b/>
          <w:bCs/>
        </w:rPr>
        <w:t xml:space="preserve">the </w:t>
      </w:r>
      <w:r w:rsidR="00F35CC0">
        <w:rPr>
          <w:rFonts w:ascii="Arial" w:hAnsi="Arial" w:cs="Arial"/>
          <w:b/>
          <w:bCs/>
        </w:rPr>
        <w:t>12</w:t>
      </w:r>
      <w:r w:rsidR="00F35CC0" w:rsidRPr="00F35CC0">
        <w:rPr>
          <w:rFonts w:ascii="Arial" w:hAnsi="Arial" w:cs="Arial"/>
          <w:b/>
          <w:bCs/>
          <w:vertAlign w:val="superscript"/>
        </w:rPr>
        <w:t>th</w:t>
      </w:r>
      <w:r w:rsidR="00F35CC0">
        <w:rPr>
          <w:rFonts w:ascii="Arial" w:hAnsi="Arial" w:cs="Arial"/>
          <w:b/>
          <w:bCs/>
        </w:rPr>
        <w:t xml:space="preserve"> of December</w:t>
      </w:r>
      <w:r w:rsidRPr="00DB2810">
        <w:rPr>
          <w:rFonts w:ascii="Arial" w:hAnsi="Arial" w:cs="Arial"/>
          <w:b/>
          <w:bCs/>
        </w:rPr>
        <w:t xml:space="preserve"> 2022</w:t>
      </w:r>
      <w:r w:rsidRPr="00DB2810">
        <w:rPr>
          <w:rFonts w:ascii="Arial" w:hAnsi="Arial" w:cs="Arial"/>
        </w:rPr>
        <w:t xml:space="preserve">. </w:t>
      </w:r>
      <w:r w:rsidR="00011A22">
        <w:rPr>
          <w:rFonts w:ascii="Arial" w:hAnsi="Arial" w:cs="Arial"/>
        </w:rPr>
        <w:t xml:space="preserve">Participating teachers will be informed </w:t>
      </w:r>
      <w:r w:rsidRPr="00DB2810">
        <w:rPr>
          <w:rFonts w:ascii="Arial" w:hAnsi="Arial" w:cs="Arial"/>
        </w:rPr>
        <w:t xml:space="preserve">on </w:t>
      </w:r>
      <w:r w:rsidR="008B1C91">
        <w:rPr>
          <w:rFonts w:ascii="Arial" w:hAnsi="Arial" w:cs="Arial"/>
          <w:b/>
          <w:bCs/>
        </w:rPr>
        <w:t>Tuesday</w:t>
      </w:r>
      <w:r w:rsidR="008B1C91" w:rsidRPr="00DB2810">
        <w:rPr>
          <w:rFonts w:ascii="Arial" w:hAnsi="Arial" w:cs="Arial"/>
        </w:rPr>
        <w:t xml:space="preserve"> </w:t>
      </w:r>
      <w:r w:rsidR="00F35CC0">
        <w:rPr>
          <w:rFonts w:ascii="Arial" w:hAnsi="Arial" w:cs="Arial"/>
          <w:b/>
          <w:bCs/>
        </w:rPr>
        <w:t>13</w:t>
      </w:r>
      <w:r w:rsidR="00F35CC0" w:rsidRPr="00F35CC0">
        <w:rPr>
          <w:rFonts w:ascii="Arial" w:hAnsi="Arial" w:cs="Arial"/>
          <w:b/>
          <w:bCs/>
          <w:vertAlign w:val="superscript"/>
        </w:rPr>
        <w:t>th</w:t>
      </w:r>
      <w:r w:rsidR="00F35CC0">
        <w:rPr>
          <w:rFonts w:ascii="Arial" w:hAnsi="Arial" w:cs="Arial"/>
          <w:b/>
          <w:bCs/>
        </w:rPr>
        <w:t xml:space="preserve"> of December </w:t>
      </w:r>
      <w:r w:rsidRPr="00DB2810">
        <w:rPr>
          <w:rFonts w:ascii="Arial" w:hAnsi="Arial" w:cs="Arial"/>
          <w:b/>
          <w:bCs/>
        </w:rPr>
        <w:t>202</w:t>
      </w:r>
      <w:r w:rsidR="00011A22">
        <w:rPr>
          <w:rFonts w:ascii="Arial" w:hAnsi="Arial" w:cs="Arial"/>
          <w:b/>
          <w:bCs/>
        </w:rPr>
        <w:t xml:space="preserve">2 </w:t>
      </w:r>
      <w:r w:rsidR="00011A22" w:rsidRPr="00011A22">
        <w:rPr>
          <w:rFonts w:ascii="Arial" w:hAnsi="Arial" w:cs="Arial"/>
        </w:rPr>
        <w:t xml:space="preserve">via email to the school and </w:t>
      </w:r>
      <w:r w:rsidR="00011A22">
        <w:rPr>
          <w:rFonts w:ascii="Arial" w:hAnsi="Arial" w:cs="Arial"/>
        </w:rPr>
        <w:t xml:space="preserve">to </w:t>
      </w:r>
      <w:r w:rsidR="00011A22" w:rsidRPr="00011A22">
        <w:rPr>
          <w:rFonts w:ascii="Arial" w:hAnsi="Arial" w:cs="Arial"/>
        </w:rPr>
        <w:t xml:space="preserve">their own personal email </w:t>
      </w:r>
      <w:r w:rsidR="00011A22">
        <w:rPr>
          <w:rFonts w:ascii="Arial" w:hAnsi="Arial" w:cs="Arial"/>
        </w:rPr>
        <w:t>addresses</w:t>
      </w:r>
      <w:r w:rsidR="00011A22" w:rsidRPr="00011A22">
        <w:rPr>
          <w:rFonts w:ascii="Arial" w:hAnsi="Arial" w:cs="Arial"/>
        </w:rPr>
        <w:t xml:space="preserve">. </w:t>
      </w:r>
    </w:p>
    <w:p w14:paraId="6A440C17" w14:textId="42EA1A82" w:rsidR="00DB2810" w:rsidRPr="00DB2810" w:rsidRDefault="00DB2810" w:rsidP="00D22FFB">
      <w:pPr>
        <w:spacing w:line="276" w:lineRule="auto"/>
        <w:jc w:val="both"/>
        <w:rPr>
          <w:rFonts w:ascii="Arial" w:hAnsi="Arial" w:cs="Arial"/>
        </w:rPr>
      </w:pPr>
      <w:r w:rsidRPr="00DB2810">
        <w:rPr>
          <w:rFonts w:ascii="Arial" w:hAnsi="Arial" w:cs="Arial"/>
        </w:rPr>
        <w:t xml:space="preserve">Relevant information for participation in the </w:t>
      </w:r>
      <w:r w:rsidR="008B1C91">
        <w:rPr>
          <w:rFonts w:ascii="Arial" w:hAnsi="Arial" w:cs="Arial"/>
        </w:rPr>
        <w:t>Programme</w:t>
      </w:r>
      <w:r w:rsidRPr="00DB2810">
        <w:rPr>
          <w:rFonts w:ascii="Arial" w:hAnsi="Arial" w:cs="Arial"/>
        </w:rPr>
        <w:t xml:space="preserve">, the goal setting, the </w:t>
      </w:r>
      <w:proofErr w:type="gramStart"/>
      <w:r w:rsidRPr="00DB2810">
        <w:rPr>
          <w:rFonts w:ascii="Arial" w:hAnsi="Arial" w:cs="Arial"/>
        </w:rPr>
        <w:t>meetings</w:t>
      </w:r>
      <w:proofErr w:type="gramEnd"/>
      <w:r w:rsidRPr="00DB2810">
        <w:rPr>
          <w:rFonts w:ascii="Arial" w:hAnsi="Arial" w:cs="Arial"/>
        </w:rPr>
        <w:t xml:space="preserve"> and the obligations, </w:t>
      </w:r>
      <w:r w:rsidR="008B1C91">
        <w:rPr>
          <w:rFonts w:ascii="Arial" w:hAnsi="Arial" w:cs="Arial"/>
        </w:rPr>
        <w:t xml:space="preserve">can be found in the </w:t>
      </w:r>
      <w:r w:rsidR="00A2054C">
        <w:rPr>
          <w:rFonts w:ascii="Arial" w:hAnsi="Arial" w:cs="Arial"/>
        </w:rPr>
        <w:t>annex attached.</w:t>
      </w:r>
      <w:r w:rsidRPr="00073BAA">
        <w:rPr>
          <w:rFonts w:ascii="Arial" w:hAnsi="Arial" w:cs="Arial"/>
          <w:highlight w:val="yellow"/>
        </w:rPr>
        <w:t xml:space="preserve"> </w:t>
      </w:r>
    </w:p>
    <w:p w14:paraId="29734A26" w14:textId="2F463CCF" w:rsidR="00DB2810" w:rsidRPr="00DB2810" w:rsidRDefault="001570EB" w:rsidP="00D22FFB">
      <w:pPr>
        <w:spacing w:line="276" w:lineRule="auto"/>
        <w:jc w:val="both"/>
        <w:rPr>
          <w:rFonts w:ascii="Arial" w:hAnsi="Arial" w:cs="Arial"/>
        </w:rPr>
      </w:pPr>
      <w:r>
        <w:rPr>
          <w:rFonts w:ascii="Arial" w:hAnsi="Arial" w:cs="Arial"/>
        </w:rPr>
        <w:t>Teachers and Schools can contact the Programme</w:t>
      </w:r>
      <w:r w:rsidRPr="00DB2810">
        <w:rPr>
          <w:rFonts w:ascii="Arial" w:hAnsi="Arial" w:cs="Arial"/>
        </w:rPr>
        <w:t xml:space="preserve"> Coordinator, </w:t>
      </w:r>
      <w:r>
        <w:rPr>
          <w:rFonts w:ascii="Arial" w:hAnsi="Arial" w:cs="Arial"/>
        </w:rPr>
        <w:t xml:space="preserve">Mrs </w:t>
      </w:r>
      <w:r w:rsidRPr="00DB2810">
        <w:rPr>
          <w:rFonts w:ascii="Arial" w:hAnsi="Arial" w:cs="Arial"/>
        </w:rPr>
        <w:t>Kalypso Apergi</w:t>
      </w:r>
      <w:r>
        <w:rPr>
          <w:rFonts w:ascii="Arial" w:hAnsi="Arial" w:cs="Arial"/>
        </w:rPr>
        <w:t xml:space="preserve">, via </w:t>
      </w:r>
      <w:r w:rsidRPr="00DB2810">
        <w:rPr>
          <w:rFonts w:ascii="Arial" w:hAnsi="Arial" w:cs="Arial"/>
        </w:rPr>
        <w:t xml:space="preserve">e-mail: </w:t>
      </w:r>
      <w:hyperlink r:id="rId8" w:history="1">
        <w:r w:rsidRPr="00A2054C">
          <w:rPr>
            <w:rStyle w:val="Hyperlink"/>
            <w:rFonts w:ascii="Arial" w:hAnsi="Arial" w:cs="Arial"/>
          </w:rPr>
          <w:t>apergi.k@cyearn.pi.ac.cy</w:t>
        </w:r>
      </w:hyperlink>
      <w:r w:rsidR="00A2054C" w:rsidRPr="00A2054C">
        <w:rPr>
          <w:rFonts w:ascii="Arial" w:hAnsi="Arial" w:cs="Arial"/>
        </w:rPr>
        <w:t xml:space="preserve"> or at 22402475</w:t>
      </w:r>
      <w:r w:rsidRPr="00A2054C">
        <w:rPr>
          <w:rFonts w:ascii="Arial" w:hAnsi="Arial" w:cs="Arial"/>
        </w:rPr>
        <w:t xml:space="preserve"> sho</w:t>
      </w:r>
      <w:r>
        <w:rPr>
          <w:rFonts w:ascii="Arial" w:hAnsi="Arial" w:cs="Arial"/>
        </w:rPr>
        <w:t xml:space="preserve">uld they </w:t>
      </w:r>
      <w:r w:rsidR="00E11B1C">
        <w:rPr>
          <w:rFonts w:ascii="Arial" w:hAnsi="Arial" w:cs="Arial"/>
        </w:rPr>
        <w:t xml:space="preserve">need </w:t>
      </w:r>
      <w:r w:rsidR="00E11B1C" w:rsidRPr="00DB2810">
        <w:rPr>
          <w:rFonts w:ascii="Arial" w:hAnsi="Arial" w:cs="Arial"/>
        </w:rPr>
        <w:t>any</w:t>
      </w:r>
      <w:r w:rsidR="00DB2810" w:rsidRPr="00DB2810">
        <w:rPr>
          <w:rFonts w:ascii="Arial" w:hAnsi="Arial" w:cs="Arial"/>
        </w:rPr>
        <w:t xml:space="preserve"> clarifications or further information</w:t>
      </w:r>
      <w:r>
        <w:rPr>
          <w:rFonts w:ascii="Arial" w:hAnsi="Arial" w:cs="Arial"/>
        </w:rPr>
        <w:t>.</w:t>
      </w:r>
      <w:r w:rsidR="00DB2810" w:rsidRPr="00DB2810">
        <w:rPr>
          <w:rFonts w:ascii="Arial" w:hAnsi="Arial" w:cs="Arial"/>
        </w:rPr>
        <w:t xml:space="preserve"> </w:t>
      </w:r>
    </w:p>
    <w:p w14:paraId="0F973108" w14:textId="77777777" w:rsidR="00DB2810" w:rsidRPr="00DB2810" w:rsidRDefault="00DB2810" w:rsidP="009E54B7">
      <w:pPr>
        <w:spacing w:line="276" w:lineRule="auto"/>
        <w:rPr>
          <w:rFonts w:ascii="Arial" w:hAnsi="Arial" w:cs="Arial"/>
        </w:rPr>
      </w:pPr>
    </w:p>
    <w:p w14:paraId="05AE7DE2" w14:textId="1FD0D435" w:rsidR="00DB2810" w:rsidRDefault="00DB2810" w:rsidP="009E54B7">
      <w:pPr>
        <w:spacing w:line="276" w:lineRule="auto"/>
        <w:rPr>
          <w:rFonts w:ascii="Arial" w:hAnsi="Arial" w:cs="Arial"/>
        </w:rPr>
      </w:pPr>
      <w:r w:rsidRPr="00DB2810">
        <w:rPr>
          <w:rFonts w:ascii="Arial" w:hAnsi="Arial" w:cs="Arial"/>
        </w:rPr>
        <w:t xml:space="preserve">Please </w:t>
      </w:r>
      <w:r w:rsidR="001570EB">
        <w:rPr>
          <w:rFonts w:ascii="Arial" w:hAnsi="Arial" w:cs="Arial"/>
        </w:rPr>
        <w:t xml:space="preserve">share this announcement to your </w:t>
      </w:r>
      <w:proofErr w:type="gramStart"/>
      <w:r w:rsidR="001570EB">
        <w:rPr>
          <w:rFonts w:ascii="Arial" w:hAnsi="Arial" w:cs="Arial"/>
        </w:rPr>
        <w:t xml:space="preserve">school </w:t>
      </w:r>
      <w:r w:rsidRPr="00DB2810">
        <w:rPr>
          <w:rFonts w:ascii="Arial" w:hAnsi="Arial" w:cs="Arial"/>
        </w:rPr>
        <w:t>teachers</w:t>
      </w:r>
      <w:proofErr w:type="gramEnd"/>
      <w:r w:rsidR="001570EB">
        <w:rPr>
          <w:rFonts w:ascii="Arial" w:hAnsi="Arial" w:cs="Arial"/>
        </w:rPr>
        <w:t>.</w:t>
      </w:r>
    </w:p>
    <w:p w14:paraId="3D39888A" w14:textId="77777777" w:rsidR="00D22FFB" w:rsidRDefault="00D22FFB" w:rsidP="009E54B7">
      <w:pPr>
        <w:spacing w:line="276" w:lineRule="auto"/>
        <w:rPr>
          <w:rFonts w:ascii="Arial" w:hAnsi="Arial" w:cs="Arial"/>
          <w:b/>
          <w:bCs/>
        </w:rPr>
      </w:pPr>
    </w:p>
    <w:p w14:paraId="7068FE62" w14:textId="77777777" w:rsidR="00D22FFB" w:rsidRDefault="00D22FFB" w:rsidP="009E54B7">
      <w:pPr>
        <w:spacing w:line="276" w:lineRule="auto"/>
        <w:rPr>
          <w:rFonts w:ascii="Arial" w:hAnsi="Arial" w:cs="Arial"/>
          <w:b/>
          <w:bCs/>
        </w:rPr>
      </w:pPr>
    </w:p>
    <w:p w14:paraId="5DE1D34C" w14:textId="13A014FE" w:rsidR="00531177" w:rsidRPr="008220BA" w:rsidRDefault="00531177" w:rsidP="009E54B7">
      <w:pPr>
        <w:spacing w:line="276" w:lineRule="auto"/>
        <w:rPr>
          <w:rFonts w:ascii="Arial" w:hAnsi="Arial" w:cs="Arial"/>
          <w:b/>
          <w:bCs/>
        </w:rPr>
      </w:pPr>
      <w:r w:rsidRPr="008220BA">
        <w:rPr>
          <w:rFonts w:ascii="Arial" w:hAnsi="Arial" w:cs="Arial"/>
          <w:b/>
          <w:bCs/>
        </w:rPr>
        <w:lastRenderedPageBreak/>
        <w:t xml:space="preserve">Annex </w:t>
      </w:r>
    </w:p>
    <w:p w14:paraId="1D5DAE17" w14:textId="77777777" w:rsidR="00531177" w:rsidRDefault="00531177" w:rsidP="00531177">
      <w:pPr>
        <w:spacing w:line="276" w:lineRule="auto"/>
        <w:jc w:val="center"/>
        <w:rPr>
          <w:rFonts w:ascii="Arial" w:hAnsi="Arial" w:cs="Arial"/>
        </w:rPr>
      </w:pPr>
      <w:r w:rsidRPr="00531177">
        <w:rPr>
          <w:rFonts w:ascii="Arial" w:hAnsi="Arial" w:cs="Arial"/>
          <w:b/>
          <w:bCs/>
        </w:rPr>
        <w:t>PRIVATE ENGLISH SCHOOLS</w:t>
      </w:r>
    </w:p>
    <w:p w14:paraId="60ED5C24" w14:textId="77777777" w:rsidR="00531177" w:rsidRDefault="00531177" w:rsidP="00531177">
      <w:pPr>
        <w:spacing w:line="276" w:lineRule="auto"/>
        <w:jc w:val="center"/>
        <w:rPr>
          <w:rFonts w:ascii="Arial" w:hAnsi="Arial" w:cs="Arial"/>
        </w:rPr>
      </w:pPr>
    </w:p>
    <w:p w14:paraId="2CE3E7F5" w14:textId="2969B937" w:rsidR="00531177" w:rsidRPr="001D34DF" w:rsidRDefault="00531177" w:rsidP="00531177">
      <w:pPr>
        <w:spacing w:line="276" w:lineRule="auto"/>
        <w:rPr>
          <w:rFonts w:ascii="Arial" w:hAnsi="Arial" w:cs="Arial"/>
          <w:b/>
          <w:bCs/>
        </w:rPr>
      </w:pPr>
      <w:r w:rsidRPr="001D34DF">
        <w:rPr>
          <w:rFonts w:ascii="Arial" w:hAnsi="Arial" w:cs="Arial"/>
          <w:b/>
          <w:bCs/>
        </w:rPr>
        <w:t xml:space="preserve">The Creativity, Innovation and Business Idea </w:t>
      </w:r>
      <w:r w:rsidR="008B1C91">
        <w:rPr>
          <w:rFonts w:ascii="Arial" w:hAnsi="Arial" w:cs="Arial"/>
          <w:b/>
          <w:bCs/>
        </w:rPr>
        <w:t>Programme</w:t>
      </w:r>
      <w:r w:rsidRPr="001D34DF">
        <w:rPr>
          <w:rFonts w:ascii="Arial" w:hAnsi="Arial" w:cs="Arial"/>
          <w:b/>
          <w:bCs/>
        </w:rPr>
        <w:t xml:space="preserve"> "IDEODROMIO" aims to:</w:t>
      </w:r>
    </w:p>
    <w:p w14:paraId="3E466A29" w14:textId="77777777" w:rsidR="00531177" w:rsidRPr="00531177" w:rsidRDefault="00531177" w:rsidP="00531177">
      <w:pPr>
        <w:spacing w:line="276" w:lineRule="auto"/>
        <w:rPr>
          <w:rFonts w:ascii="Arial" w:hAnsi="Arial" w:cs="Arial"/>
        </w:rPr>
      </w:pPr>
      <w:r w:rsidRPr="00531177">
        <w:rPr>
          <w:rFonts w:ascii="Arial" w:hAnsi="Arial" w:cs="Arial"/>
        </w:rPr>
        <w:t xml:space="preserve">  </w:t>
      </w:r>
    </w:p>
    <w:p w14:paraId="2E637DAA" w14:textId="29141364" w:rsidR="00531177" w:rsidRPr="00A02DA8" w:rsidRDefault="001570EB" w:rsidP="00D22FFB">
      <w:pPr>
        <w:pStyle w:val="ListParagraph"/>
        <w:numPr>
          <w:ilvl w:val="0"/>
          <w:numId w:val="2"/>
        </w:numPr>
        <w:spacing w:line="276" w:lineRule="auto"/>
        <w:ind w:left="426" w:hanging="426"/>
        <w:jc w:val="both"/>
        <w:rPr>
          <w:rFonts w:ascii="Arial" w:hAnsi="Arial" w:cs="Arial"/>
          <w:sz w:val="22"/>
          <w:szCs w:val="22"/>
          <w:lang w:val="en-GB"/>
        </w:rPr>
      </w:pPr>
      <w:r w:rsidRPr="00A02DA8">
        <w:rPr>
          <w:rFonts w:ascii="Arial" w:hAnsi="Arial" w:cs="Arial"/>
          <w:sz w:val="22"/>
          <w:szCs w:val="22"/>
          <w:lang w:val="en-GB"/>
        </w:rPr>
        <w:t xml:space="preserve">develop </w:t>
      </w:r>
      <w:r w:rsidR="003C79EF" w:rsidRPr="00A02DA8">
        <w:rPr>
          <w:rFonts w:ascii="Arial" w:hAnsi="Arial" w:cs="Arial"/>
          <w:sz w:val="22"/>
          <w:szCs w:val="22"/>
          <w:lang w:val="en-GB"/>
        </w:rPr>
        <w:t>one’s</w:t>
      </w:r>
      <w:r w:rsidRPr="00A02DA8">
        <w:rPr>
          <w:rFonts w:ascii="Arial" w:hAnsi="Arial" w:cs="Arial"/>
          <w:sz w:val="22"/>
          <w:szCs w:val="22"/>
          <w:lang w:val="en-GB"/>
        </w:rPr>
        <w:t xml:space="preserve"> </w:t>
      </w:r>
      <w:r w:rsidR="00531177" w:rsidRPr="00A02DA8">
        <w:rPr>
          <w:rFonts w:ascii="Arial" w:hAnsi="Arial" w:cs="Arial"/>
          <w:sz w:val="22"/>
          <w:szCs w:val="22"/>
          <w:lang w:val="en-GB"/>
        </w:rPr>
        <w:t>21st</w:t>
      </w:r>
      <w:r w:rsidR="003C79EF" w:rsidRPr="00A02DA8">
        <w:rPr>
          <w:rFonts w:ascii="Arial" w:hAnsi="Arial" w:cs="Arial"/>
          <w:sz w:val="22"/>
          <w:szCs w:val="22"/>
          <w:lang w:val="en-GB"/>
        </w:rPr>
        <w:t>-</w:t>
      </w:r>
      <w:r w:rsidR="00531177" w:rsidRPr="00A02DA8">
        <w:rPr>
          <w:rFonts w:ascii="Arial" w:hAnsi="Arial" w:cs="Arial"/>
          <w:sz w:val="22"/>
          <w:szCs w:val="22"/>
          <w:lang w:val="en-GB"/>
        </w:rPr>
        <w:t xml:space="preserve">century life skills and lifelong learning skills that </w:t>
      </w:r>
      <w:r w:rsidR="003C79EF" w:rsidRPr="00A02DA8">
        <w:rPr>
          <w:rFonts w:ascii="Arial" w:hAnsi="Arial" w:cs="Arial"/>
          <w:sz w:val="22"/>
          <w:szCs w:val="22"/>
          <w:lang w:val="en-GB"/>
        </w:rPr>
        <w:t>make up</w:t>
      </w:r>
      <w:r w:rsidR="00531177" w:rsidRPr="00A02DA8">
        <w:rPr>
          <w:rFonts w:ascii="Arial" w:hAnsi="Arial" w:cs="Arial"/>
          <w:sz w:val="22"/>
          <w:szCs w:val="22"/>
          <w:lang w:val="en-GB"/>
        </w:rPr>
        <w:t xml:space="preserve"> Entrepreneurship (communication skills such as negotiation and persuasion, managerial skills such as </w:t>
      </w:r>
      <w:r w:rsidR="003C79EF" w:rsidRPr="00A02DA8">
        <w:rPr>
          <w:rFonts w:ascii="Arial" w:hAnsi="Arial" w:cs="Arial"/>
          <w:sz w:val="22"/>
          <w:szCs w:val="22"/>
          <w:lang w:val="en-GB"/>
        </w:rPr>
        <w:t>problem-solving</w:t>
      </w:r>
      <w:r w:rsidR="00531177" w:rsidRPr="00A02DA8">
        <w:rPr>
          <w:rFonts w:ascii="Arial" w:hAnsi="Arial" w:cs="Arial"/>
          <w:sz w:val="22"/>
          <w:szCs w:val="22"/>
          <w:lang w:val="en-GB"/>
        </w:rPr>
        <w:t>, organization, critical thinking and opportunity seeking; analytical skills, such as data presentation),</w:t>
      </w:r>
    </w:p>
    <w:p w14:paraId="39D8A346" w14:textId="6EE976C9" w:rsidR="00531177" w:rsidRPr="00A02DA8" w:rsidRDefault="00531177" w:rsidP="00D22FFB">
      <w:pPr>
        <w:pStyle w:val="ListParagraph"/>
        <w:numPr>
          <w:ilvl w:val="0"/>
          <w:numId w:val="3"/>
        </w:numPr>
        <w:spacing w:line="276" w:lineRule="auto"/>
        <w:ind w:left="426" w:hanging="426"/>
        <w:jc w:val="both"/>
        <w:rPr>
          <w:rFonts w:ascii="Arial" w:hAnsi="Arial" w:cs="Arial"/>
          <w:sz w:val="22"/>
          <w:szCs w:val="22"/>
          <w:lang w:val="en-GB"/>
        </w:rPr>
      </w:pPr>
      <w:r w:rsidRPr="00A02DA8">
        <w:rPr>
          <w:rFonts w:ascii="Arial" w:hAnsi="Arial" w:cs="Arial"/>
          <w:sz w:val="22"/>
          <w:szCs w:val="22"/>
          <w:lang w:val="en-GB"/>
        </w:rPr>
        <w:t>strengthen</w:t>
      </w:r>
      <w:r w:rsidR="001570EB" w:rsidRPr="00A02DA8">
        <w:rPr>
          <w:rFonts w:ascii="Arial" w:hAnsi="Arial" w:cs="Arial"/>
          <w:sz w:val="22"/>
          <w:szCs w:val="22"/>
          <w:lang w:val="en-GB"/>
        </w:rPr>
        <w:t xml:space="preserve"> </w:t>
      </w:r>
      <w:r w:rsidR="003C79EF" w:rsidRPr="00A02DA8">
        <w:rPr>
          <w:rFonts w:ascii="Arial" w:hAnsi="Arial" w:cs="Arial"/>
          <w:sz w:val="22"/>
          <w:szCs w:val="22"/>
          <w:lang w:val="en-GB"/>
        </w:rPr>
        <w:t>one’s</w:t>
      </w:r>
      <w:r w:rsidRPr="00A02DA8">
        <w:rPr>
          <w:rFonts w:ascii="Arial" w:hAnsi="Arial" w:cs="Arial"/>
          <w:sz w:val="22"/>
          <w:szCs w:val="22"/>
          <w:lang w:val="en-GB"/>
        </w:rPr>
        <w:t xml:space="preserve"> characteristics, attitudes and qualities related to student business, such as mobilization, dynamism, imagination, self-confidence and perseverance, socialization, the attitude of man towards the needs of individuals and his ethics of action, means from the evaluation and impact of the operations,</w:t>
      </w:r>
    </w:p>
    <w:p w14:paraId="0D7EE540" w14:textId="7958A3F4" w:rsidR="00A2054C" w:rsidRPr="00A02DA8" w:rsidRDefault="00A2054C" w:rsidP="00D22FFB">
      <w:pPr>
        <w:pStyle w:val="ListParagraph"/>
        <w:numPr>
          <w:ilvl w:val="0"/>
          <w:numId w:val="3"/>
        </w:numPr>
        <w:spacing w:line="276" w:lineRule="auto"/>
        <w:ind w:left="426" w:hanging="426"/>
        <w:jc w:val="both"/>
        <w:rPr>
          <w:rFonts w:ascii="Arial" w:hAnsi="Arial" w:cs="Arial"/>
          <w:sz w:val="22"/>
          <w:szCs w:val="22"/>
          <w:lang w:val="en-GB"/>
        </w:rPr>
      </w:pPr>
      <w:r w:rsidRPr="00A02DA8">
        <w:rPr>
          <w:rFonts w:ascii="Arial" w:hAnsi="Arial" w:cs="Arial"/>
          <w:sz w:val="22"/>
          <w:szCs w:val="22"/>
          <w:lang w:val="en-GB"/>
        </w:rPr>
        <w:t>promotion and strengthening of innovative thinking,</w:t>
      </w:r>
    </w:p>
    <w:p w14:paraId="5896AF91" w14:textId="3C6294E0" w:rsidR="00A2054C" w:rsidRPr="00A02DA8" w:rsidRDefault="00A2054C" w:rsidP="00D22FFB">
      <w:pPr>
        <w:pStyle w:val="ListParagraph"/>
        <w:numPr>
          <w:ilvl w:val="0"/>
          <w:numId w:val="3"/>
        </w:numPr>
        <w:spacing w:line="276" w:lineRule="auto"/>
        <w:ind w:left="426" w:hanging="426"/>
        <w:jc w:val="both"/>
        <w:rPr>
          <w:rFonts w:ascii="Arial" w:hAnsi="Arial" w:cs="Arial"/>
          <w:sz w:val="22"/>
          <w:szCs w:val="22"/>
          <w:lang w:val="en-GB"/>
        </w:rPr>
      </w:pPr>
      <w:r w:rsidRPr="00A02DA8">
        <w:rPr>
          <w:rFonts w:ascii="Arial" w:hAnsi="Arial" w:cs="Arial"/>
          <w:sz w:val="22"/>
          <w:szCs w:val="22"/>
          <w:lang w:val="en-GB"/>
        </w:rPr>
        <w:t>awareness of the Project Base Learning-PBL teaching method,</w:t>
      </w:r>
    </w:p>
    <w:p w14:paraId="0E198E0F" w14:textId="2E11FD8B" w:rsidR="00531177" w:rsidRPr="00A02DA8" w:rsidRDefault="00DB5767" w:rsidP="00D22FFB">
      <w:pPr>
        <w:pStyle w:val="ListParagraph"/>
        <w:numPr>
          <w:ilvl w:val="0"/>
          <w:numId w:val="5"/>
        </w:numPr>
        <w:spacing w:line="276" w:lineRule="auto"/>
        <w:ind w:left="426" w:hanging="426"/>
        <w:jc w:val="both"/>
        <w:rPr>
          <w:rFonts w:ascii="Arial" w:hAnsi="Arial" w:cs="Arial"/>
          <w:sz w:val="22"/>
          <w:szCs w:val="22"/>
          <w:lang w:val="en-GB"/>
        </w:rPr>
      </w:pPr>
      <w:r w:rsidRPr="00A02DA8">
        <w:rPr>
          <w:rFonts w:ascii="Arial" w:hAnsi="Arial" w:cs="Arial"/>
          <w:sz w:val="22"/>
          <w:szCs w:val="22"/>
          <w:lang w:val="en-GB"/>
        </w:rPr>
        <w:t xml:space="preserve">provide </w:t>
      </w:r>
      <w:r w:rsidR="00531177" w:rsidRPr="00A02DA8">
        <w:rPr>
          <w:rFonts w:ascii="Arial" w:hAnsi="Arial" w:cs="Arial"/>
          <w:sz w:val="22"/>
          <w:szCs w:val="22"/>
          <w:lang w:val="en-GB"/>
        </w:rPr>
        <w:t>experiential learning focused on both Innovation and Social, Green and Ecological Entrepreneurship.</w:t>
      </w:r>
    </w:p>
    <w:p w14:paraId="077C9447" w14:textId="77777777" w:rsidR="00531177" w:rsidRPr="00D22FFB" w:rsidRDefault="00531177" w:rsidP="00531177">
      <w:pPr>
        <w:spacing w:line="276" w:lineRule="auto"/>
        <w:rPr>
          <w:rFonts w:ascii="Arial" w:hAnsi="Arial" w:cs="Arial"/>
        </w:rPr>
      </w:pPr>
    </w:p>
    <w:p w14:paraId="34FEC04F" w14:textId="6FB1ED3F" w:rsidR="00F33B7C" w:rsidRPr="00D22FFB" w:rsidRDefault="00531177" w:rsidP="00F33B7C">
      <w:pPr>
        <w:spacing w:line="276" w:lineRule="auto"/>
        <w:rPr>
          <w:rFonts w:ascii="Arial" w:hAnsi="Arial" w:cs="Arial"/>
        </w:rPr>
      </w:pPr>
      <w:r w:rsidRPr="00D22FFB">
        <w:rPr>
          <w:rFonts w:ascii="Arial" w:eastAsia="SimSun" w:hAnsi="Arial" w:cs="Arial"/>
          <w:b/>
          <w:noProof/>
          <w:lang w:eastAsia="zh-CN"/>
        </w:rPr>
        <w:t>Registrations</w:t>
      </w:r>
      <w:r w:rsidRPr="00D22FFB">
        <w:rPr>
          <w:rFonts w:ascii="Arial" w:hAnsi="Arial" w:cs="Arial"/>
        </w:rPr>
        <w:t xml:space="preserve"> </w:t>
      </w:r>
    </w:p>
    <w:p w14:paraId="2C245963" w14:textId="6AAE6CDA" w:rsidR="00F33B7C" w:rsidRPr="00FA3F26" w:rsidRDefault="00F33B7C" w:rsidP="00D22FFB">
      <w:pPr>
        <w:pStyle w:val="ListParagraph"/>
        <w:numPr>
          <w:ilvl w:val="1"/>
          <w:numId w:val="8"/>
        </w:numPr>
        <w:spacing w:line="276" w:lineRule="auto"/>
        <w:ind w:left="426" w:hanging="426"/>
        <w:jc w:val="both"/>
        <w:rPr>
          <w:rFonts w:ascii="Arial" w:hAnsi="Arial" w:cs="Arial"/>
          <w:sz w:val="22"/>
          <w:szCs w:val="22"/>
          <w:lang w:val="en-GB"/>
        </w:rPr>
      </w:pPr>
      <w:r w:rsidRPr="00FA3F26">
        <w:rPr>
          <w:rFonts w:ascii="Arial" w:hAnsi="Arial" w:cs="Arial"/>
          <w:sz w:val="22"/>
          <w:szCs w:val="22"/>
          <w:lang w:val="en-GB"/>
        </w:rPr>
        <w:t xml:space="preserve">Each School can have up to two (2) </w:t>
      </w:r>
      <w:r w:rsidR="003C79EF">
        <w:rPr>
          <w:rFonts w:ascii="Arial" w:hAnsi="Arial" w:cs="Arial"/>
          <w:sz w:val="22"/>
          <w:szCs w:val="22"/>
          <w:lang w:val="en-GB"/>
        </w:rPr>
        <w:t>assistants/teachers</w:t>
      </w:r>
      <w:r w:rsidRPr="00FA3F26">
        <w:rPr>
          <w:rFonts w:ascii="Arial" w:hAnsi="Arial" w:cs="Arial"/>
          <w:sz w:val="22"/>
          <w:szCs w:val="22"/>
          <w:lang w:val="en-GB"/>
        </w:rPr>
        <w:t xml:space="preserve"> per business group.</w:t>
      </w:r>
    </w:p>
    <w:p w14:paraId="0985F7C5" w14:textId="7F5449B6" w:rsidR="00F33B7C" w:rsidRPr="00FA3F26" w:rsidRDefault="00F33B7C" w:rsidP="00D22FFB">
      <w:pPr>
        <w:pStyle w:val="ListParagraph"/>
        <w:numPr>
          <w:ilvl w:val="1"/>
          <w:numId w:val="8"/>
        </w:numPr>
        <w:spacing w:line="276" w:lineRule="auto"/>
        <w:ind w:left="426" w:hanging="426"/>
        <w:jc w:val="both"/>
        <w:rPr>
          <w:rFonts w:ascii="Arial" w:hAnsi="Arial" w:cs="Arial"/>
          <w:sz w:val="22"/>
          <w:szCs w:val="22"/>
          <w:lang w:val="en-GB"/>
        </w:rPr>
      </w:pPr>
      <w:r w:rsidRPr="00FA3F26">
        <w:rPr>
          <w:rFonts w:ascii="Arial" w:hAnsi="Arial" w:cs="Arial"/>
          <w:sz w:val="22"/>
          <w:szCs w:val="22"/>
          <w:lang w:val="en-GB"/>
        </w:rPr>
        <w:t xml:space="preserve">The statements of participation are submitted by the teachers themselves and after obtaining permission to participate in the "IDEODROMIO" </w:t>
      </w:r>
      <w:r w:rsidR="008B1C91" w:rsidRPr="00FA3F26">
        <w:rPr>
          <w:rFonts w:ascii="Arial" w:hAnsi="Arial" w:cs="Arial"/>
          <w:sz w:val="22"/>
          <w:szCs w:val="22"/>
          <w:lang w:val="en-GB"/>
        </w:rPr>
        <w:t>Programme</w:t>
      </w:r>
      <w:r w:rsidRPr="00FA3F26">
        <w:rPr>
          <w:rFonts w:ascii="Arial" w:hAnsi="Arial" w:cs="Arial"/>
          <w:sz w:val="22"/>
          <w:szCs w:val="22"/>
          <w:lang w:val="en-GB"/>
        </w:rPr>
        <w:t xml:space="preserve">, </w:t>
      </w:r>
      <w:r w:rsidR="003C79EF">
        <w:rPr>
          <w:rFonts w:ascii="Arial" w:hAnsi="Arial" w:cs="Arial"/>
          <w:sz w:val="22"/>
          <w:szCs w:val="22"/>
          <w:lang w:val="en-GB"/>
        </w:rPr>
        <w:t>from</w:t>
      </w:r>
      <w:r w:rsidRPr="00FA3F26">
        <w:rPr>
          <w:rFonts w:ascii="Arial" w:hAnsi="Arial" w:cs="Arial"/>
          <w:sz w:val="22"/>
          <w:szCs w:val="22"/>
          <w:lang w:val="en-GB"/>
        </w:rPr>
        <w:t xml:space="preserve"> the Management of their school.</w:t>
      </w:r>
    </w:p>
    <w:p w14:paraId="4674B000" w14:textId="496F887D" w:rsidR="00F33B7C" w:rsidRPr="00FA3F26" w:rsidRDefault="00DB5767" w:rsidP="00D22FFB">
      <w:pPr>
        <w:pStyle w:val="ListParagraph"/>
        <w:numPr>
          <w:ilvl w:val="1"/>
          <w:numId w:val="8"/>
        </w:numPr>
        <w:spacing w:line="276" w:lineRule="auto"/>
        <w:ind w:left="426" w:hanging="426"/>
        <w:jc w:val="both"/>
        <w:rPr>
          <w:rFonts w:ascii="Arial" w:hAnsi="Arial" w:cs="Arial"/>
          <w:sz w:val="22"/>
          <w:szCs w:val="22"/>
          <w:lang w:val="en-GB"/>
        </w:rPr>
      </w:pPr>
      <w:r w:rsidRPr="00FA3F26">
        <w:rPr>
          <w:rFonts w:ascii="Arial" w:hAnsi="Arial" w:cs="Arial"/>
          <w:sz w:val="22"/>
          <w:szCs w:val="22"/>
          <w:lang w:val="en-GB"/>
        </w:rPr>
        <w:t>The Directorates of the schools are r</w:t>
      </w:r>
      <w:r w:rsidR="00F33B7C" w:rsidRPr="00FA3F26">
        <w:rPr>
          <w:rFonts w:ascii="Arial" w:hAnsi="Arial" w:cs="Arial"/>
          <w:sz w:val="22"/>
          <w:szCs w:val="22"/>
          <w:lang w:val="en-GB"/>
        </w:rPr>
        <w:t>esponsible for informing the Directorates of the Ministry of Education</w:t>
      </w:r>
      <w:r w:rsidRPr="00A2054C">
        <w:rPr>
          <w:rFonts w:ascii="Arial" w:hAnsi="Arial" w:cs="Arial"/>
          <w:sz w:val="22"/>
          <w:szCs w:val="22"/>
          <w:lang w:val="en-GB"/>
        </w:rPr>
        <w:t>,</w:t>
      </w:r>
      <w:r w:rsidR="00A2054C" w:rsidRPr="00A2054C">
        <w:rPr>
          <w:rFonts w:ascii="Arial" w:hAnsi="Arial" w:cs="Arial"/>
          <w:sz w:val="22"/>
          <w:szCs w:val="22"/>
          <w:lang w:val="en-GB"/>
        </w:rPr>
        <w:t xml:space="preserve"> S</w:t>
      </w:r>
      <w:r w:rsidRPr="00A2054C">
        <w:rPr>
          <w:rFonts w:ascii="Arial" w:hAnsi="Arial" w:cs="Arial"/>
          <w:sz w:val="22"/>
          <w:szCs w:val="22"/>
          <w:lang w:val="en-GB"/>
        </w:rPr>
        <w:t>port</w:t>
      </w:r>
      <w:r w:rsidRPr="00FA3F26">
        <w:rPr>
          <w:rFonts w:ascii="Arial" w:hAnsi="Arial" w:cs="Arial"/>
          <w:sz w:val="22"/>
          <w:szCs w:val="22"/>
          <w:lang w:val="en-GB"/>
        </w:rPr>
        <w:t xml:space="preserve"> &amp; Youth</w:t>
      </w:r>
      <w:r w:rsidR="00F33B7C" w:rsidRPr="00FA3F26">
        <w:rPr>
          <w:rFonts w:ascii="Arial" w:hAnsi="Arial" w:cs="Arial"/>
          <w:sz w:val="22"/>
          <w:szCs w:val="22"/>
          <w:lang w:val="en-GB"/>
        </w:rPr>
        <w:t xml:space="preserve"> and CEDAR, for any change regarding the representation of the schools</w:t>
      </w:r>
      <w:r w:rsidRPr="00FA3F26">
        <w:rPr>
          <w:rFonts w:ascii="Arial" w:hAnsi="Arial" w:cs="Arial"/>
          <w:sz w:val="22"/>
          <w:szCs w:val="22"/>
          <w:lang w:val="en-GB"/>
        </w:rPr>
        <w:t>.</w:t>
      </w:r>
      <w:r w:rsidR="00F33B7C" w:rsidRPr="00FA3F26">
        <w:rPr>
          <w:rFonts w:ascii="Arial" w:hAnsi="Arial" w:cs="Arial"/>
          <w:sz w:val="22"/>
          <w:szCs w:val="22"/>
          <w:lang w:val="en-GB"/>
        </w:rPr>
        <w:t xml:space="preserve"> </w:t>
      </w:r>
    </w:p>
    <w:p w14:paraId="7A2474DC" w14:textId="63A41621" w:rsidR="00F33B7C" w:rsidRDefault="00F33B7C" w:rsidP="00F33B7C">
      <w:pPr>
        <w:rPr>
          <w:rFonts w:ascii="Arial" w:eastAsia="Times New Roman" w:hAnsi="Arial" w:cs="Arial"/>
          <w:lang w:eastAsia="el-GR"/>
        </w:rPr>
      </w:pPr>
    </w:p>
    <w:p w14:paraId="28F1D3B8" w14:textId="6CD3E91F" w:rsidR="00F33B7C" w:rsidRDefault="00F33B7C" w:rsidP="00F33B7C">
      <w:pPr>
        <w:rPr>
          <w:rFonts w:ascii="Arial" w:eastAsia="SimSun" w:hAnsi="Arial" w:cs="Arial"/>
          <w:b/>
          <w:noProof/>
          <w:lang w:eastAsia="zh-CN"/>
        </w:rPr>
      </w:pPr>
      <w:r w:rsidRPr="00F33B7C">
        <w:rPr>
          <w:rFonts w:ascii="Arial" w:eastAsia="SimSun" w:hAnsi="Arial" w:cs="Arial"/>
          <w:b/>
          <w:noProof/>
          <w:lang w:eastAsia="zh-CN"/>
        </w:rPr>
        <w:t>Training Meetings</w:t>
      </w:r>
    </w:p>
    <w:p w14:paraId="18A348F8" w14:textId="5F9CD476" w:rsidR="00F33B7C" w:rsidRDefault="00F33B7C" w:rsidP="00D22FFB">
      <w:pPr>
        <w:jc w:val="both"/>
        <w:rPr>
          <w:rFonts w:ascii="Arial" w:eastAsia="SimSun" w:hAnsi="Arial" w:cs="Arial"/>
          <w:noProof/>
          <w:lang w:eastAsia="zh-CN"/>
        </w:rPr>
      </w:pPr>
      <w:r w:rsidRPr="00F33B7C">
        <w:rPr>
          <w:rFonts w:ascii="Arial" w:eastAsia="SimSun" w:hAnsi="Arial" w:cs="Arial"/>
          <w:noProof/>
          <w:lang w:eastAsia="zh-CN"/>
        </w:rPr>
        <w:t xml:space="preserve">The Training Meetings will be conducted online. Attendance at the Training Meetings and </w:t>
      </w:r>
      <w:r>
        <w:rPr>
          <w:rFonts w:ascii="Arial" w:eastAsia="SimSun" w:hAnsi="Arial" w:cs="Arial"/>
          <w:noProof/>
          <w:lang w:eastAsia="zh-CN"/>
        </w:rPr>
        <w:t>participation</w:t>
      </w:r>
      <w:r w:rsidRPr="00F33B7C">
        <w:rPr>
          <w:rFonts w:ascii="Arial" w:eastAsia="SimSun" w:hAnsi="Arial" w:cs="Arial"/>
          <w:noProof/>
          <w:lang w:eastAsia="zh-CN"/>
        </w:rPr>
        <w:t xml:space="preserve"> is mandatory by at least one (1) support</w:t>
      </w:r>
      <w:r>
        <w:rPr>
          <w:rFonts w:ascii="Arial" w:eastAsia="SimSun" w:hAnsi="Arial" w:cs="Arial"/>
          <w:noProof/>
          <w:lang w:eastAsia="zh-CN"/>
        </w:rPr>
        <w:t>ing</w:t>
      </w:r>
      <w:r w:rsidRPr="00F33B7C">
        <w:rPr>
          <w:rFonts w:ascii="Arial" w:eastAsia="SimSun" w:hAnsi="Arial" w:cs="Arial"/>
          <w:noProof/>
          <w:lang w:eastAsia="zh-CN"/>
        </w:rPr>
        <w:t xml:space="preserve"> teacher of each student entrepreneurship group of their school.</w:t>
      </w: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3544"/>
        <w:gridCol w:w="3402"/>
      </w:tblGrid>
      <w:tr w:rsidR="00F33B7C" w:rsidRPr="00A11EA2" w14:paraId="5F89EF46" w14:textId="77777777" w:rsidTr="00D22FFB">
        <w:trPr>
          <w:trHeight w:val="170"/>
        </w:trPr>
        <w:tc>
          <w:tcPr>
            <w:tcW w:w="2580" w:type="dxa"/>
            <w:shd w:val="clear" w:color="auto" w:fill="auto"/>
          </w:tcPr>
          <w:p w14:paraId="55987322" w14:textId="46F254A0" w:rsidR="00F33B7C" w:rsidRPr="006816A3" w:rsidRDefault="00F33B7C" w:rsidP="006A22B8">
            <w:pPr>
              <w:spacing w:line="276" w:lineRule="auto"/>
              <w:ind w:right="57"/>
              <w:jc w:val="center"/>
              <w:rPr>
                <w:rFonts w:ascii="Arial" w:eastAsia="SimSun" w:hAnsi="Arial" w:cs="Arial"/>
                <w:b/>
                <w:lang w:eastAsia="zh-CN"/>
              </w:rPr>
            </w:pPr>
            <w:r>
              <w:rPr>
                <w:rFonts w:ascii="Arial" w:eastAsia="SimSun" w:hAnsi="Arial" w:cs="Arial"/>
                <w:b/>
                <w:lang w:eastAsia="zh-CN"/>
              </w:rPr>
              <w:t>Dates of Training Meetings</w:t>
            </w:r>
          </w:p>
        </w:tc>
        <w:tc>
          <w:tcPr>
            <w:tcW w:w="3544" w:type="dxa"/>
          </w:tcPr>
          <w:p w14:paraId="5485C434" w14:textId="166BD094" w:rsidR="00F33B7C" w:rsidRPr="00A11EA2" w:rsidRDefault="00F33B7C" w:rsidP="006A22B8">
            <w:pPr>
              <w:spacing w:line="276" w:lineRule="auto"/>
              <w:ind w:right="57"/>
              <w:jc w:val="center"/>
              <w:rPr>
                <w:rFonts w:ascii="Arial" w:eastAsia="SimSun" w:hAnsi="Arial" w:cs="Arial"/>
                <w:b/>
                <w:lang w:eastAsia="zh-CN"/>
              </w:rPr>
            </w:pPr>
            <w:r>
              <w:rPr>
                <w:rFonts w:ascii="Arial" w:eastAsia="SimSun" w:hAnsi="Arial" w:cs="Arial"/>
                <w:b/>
                <w:lang w:eastAsia="zh-CN"/>
              </w:rPr>
              <w:t>Training Meetings</w:t>
            </w:r>
          </w:p>
        </w:tc>
        <w:tc>
          <w:tcPr>
            <w:tcW w:w="3402" w:type="dxa"/>
            <w:shd w:val="clear" w:color="auto" w:fill="auto"/>
          </w:tcPr>
          <w:p w14:paraId="2AC4EB77" w14:textId="552B055C" w:rsidR="00F33B7C" w:rsidRPr="00A11EA2" w:rsidRDefault="00F33B7C" w:rsidP="006A22B8">
            <w:pPr>
              <w:spacing w:line="276" w:lineRule="auto"/>
              <w:ind w:right="57"/>
              <w:jc w:val="center"/>
              <w:rPr>
                <w:rFonts w:ascii="Arial" w:eastAsia="SimSun" w:hAnsi="Arial" w:cs="Arial"/>
                <w:b/>
                <w:lang w:eastAsia="zh-CN"/>
              </w:rPr>
            </w:pPr>
            <w:r>
              <w:rPr>
                <w:rFonts w:ascii="Arial" w:eastAsia="SimSun" w:hAnsi="Arial" w:cs="Arial"/>
                <w:b/>
                <w:lang w:eastAsia="zh-CN"/>
              </w:rPr>
              <w:t>Time</w:t>
            </w:r>
          </w:p>
        </w:tc>
      </w:tr>
      <w:tr w:rsidR="00F33B7C" w:rsidRPr="00A11EA2" w14:paraId="38C68886" w14:textId="77777777" w:rsidTr="00D22FFB">
        <w:trPr>
          <w:trHeight w:val="548"/>
        </w:trPr>
        <w:tc>
          <w:tcPr>
            <w:tcW w:w="2580" w:type="dxa"/>
            <w:shd w:val="clear" w:color="auto" w:fill="auto"/>
            <w:vAlign w:val="bottom"/>
          </w:tcPr>
          <w:p w14:paraId="49AD2F5D" w14:textId="5D894C9A" w:rsidR="00F33B7C" w:rsidRPr="00655DD1" w:rsidRDefault="00F35CC0" w:rsidP="006A22B8">
            <w:pPr>
              <w:spacing w:line="276" w:lineRule="auto"/>
              <w:ind w:right="57"/>
              <w:jc w:val="center"/>
              <w:rPr>
                <w:rFonts w:ascii="Arial" w:eastAsia="SimSun" w:hAnsi="Arial" w:cs="Arial"/>
                <w:lang w:eastAsia="zh-CN"/>
              </w:rPr>
            </w:pPr>
            <w:r>
              <w:rPr>
                <w:rFonts w:ascii="Arial" w:eastAsia="SimSun" w:hAnsi="Arial" w:cs="Arial"/>
                <w:lang w:eastAsia="zh-CN"/>
              </w:rPr>
              <w:t>14</w:t>
            </w:r>
            <w:r w:rsidR="00F33B7C">
              <w:rPr>
                <w:rFonts w:ascii="Arial" w:eastAsia="SimSun" w:hAnsi="Arial" w:cs="Arial"/>
                <w:lang w:eastAsia="zh-CN"/>
              </w:rPr>
              <w:t>/</w:t>
            </w:r>
            <w:r>
              <w:rPr>
                <w:rFonts w:ascii="Arial" w:eastAsia="SimSun" w:hAnsi="Arial" w:cs="Arial"/>
                <w:lang w:eastAsia="zh-CN"/>
              </w:rPr>
              <w:t>12</w:t>
            </w:r>
            <w:r w:rsidR="00F33B7C">
              <w:rPr>
                <w:rFonts w:ascii="Arial" w:eastAsia="SimSun" w:hAnsi="Arial" w:cs="Arial"/>
                <w:lang w:eastAsia="zh-CN"/>
              </w:rPr>
              <w:t>/2022</w:t>
            </w:r>
          </w:p>
        </w:tc>
        <w:tc>
          <w:tcPr>
            <w:tcW w:w="3544" w:type="dxa"/>
            <w:vAlign w:val="bottom"/>
          </w:tcPr>
          <w:p w14:paraId="13FEE1F2" w14:textId="23601095" w:rsidR="00F33B7C" w:rsidRPr="00B17E89" w:rsidRDefault="00F33B7C" w:rsidP="006A22B8">
            <w:pPr>
              <w:spacing w:line="276" w:lineRule="auto"/>
              <w:ind w:right="57"/>
              <w:jc w:val="center"/>
              <w:rPr>
                <w:rFonts w:ascii="Arial" w:eastAsia="SimSun" w:hAnsi="Arial" w:cs="Arial"/>
                <w:lang w:eastAsia="zh-CN"/>
              </w:rPr>
            </w:pPr>
            <w:r>
              <w:rPr>
                <w:rFonts w:ascii="Arial" w:eastAsia="SimSun" w:hAnsi="Arial" w:cs="Arial"/>
                <w:lang w:eastAsia="zh-CN"/>
              </w:rPr>
              <w:t xml:space="preserve">First Meeting </w:t>
            </w:r>
          </w:p>
        </w:tc>
        <w:tc>
          <w:tcPr>
            <w:tcW w:w="3402" w:type="dxa"/>
            <w:vMerge w:val="restart"/>
            <w:shd w:val="clear" w:color="auto" w:fill="auto"/>
            <w:vAlign w:val="bottom"/>
          </w:tcPr>
          <w:p w14:paraId="342ECE9E" w14:textId="77777777" w:rsidR="00F33B7C" w:rsidRPr="00A11EA2" w:rsidRDefault="00F33B7C" w:rsidP="006A22B8">
            <w:pPr>
              <w:spacing w:line="276" w:lineRule="auto"/>
              <w:ind w:right="57"/>
              <w:jc w:val="center"/>
              <w:rPr>
                <w:rFonts w:ascii="Arial" w:eastAsia="SimSun" w:hAnsi="Arial" w:cs="Arial"/>
                <w:lang w:eastAsia="zh-CN"/>
              </w:rPr>
            </w:pPr>
            <w:r w:rsidRPr="00953D83">
              <w:rPr>
                <w:rFonts w:ascii="Arial" w:eastAsia="SimSun" w:hAnsi="Arial" w:cs="Arial"/>
                <w:lang w:eastAsia="zh-CN"/>
              </w:rPr>
              <w:t>0</w:t>
            </w:r>
            <w:r>
              <w:rPr>
                <w:rFonts w:ascii="Arial" w:eastAsia="SimSun" w:hAnsi="Arial" w:cs="Arial"/>
                <w:lang w:eastAsia="zh-CN"/>
              </w:rPr>
              <w:t>9:20</w:t>
            </w:r>
            <w:r w:rsidRPr="00953D83">
              <w:rPr>
                <w:rFonts w:ascii="Arial" w:eastAsia="SimSun" w:hAnsi="Arial" w:cs="Arial"/>
                <w:lang w:eastAsia="zh-CN"/>
              </w:rPr>
              <w:t xml:space="preserve"> – 10:50</w:t>
            </w:r>
            <w:r>
              <w:rPr>
                <w:rFonts w:ascii="Arial" w:eastAsia="SimSun" w:hAnsi="Arial" w:cs="Arial"/>
                <w:lang w:eastAsia="zh-CN"/>
              </w:rPr>
              <w:t>*</w:t>
            </w:r>
          </w:p>
          <w:p w14:paraId="02B944BD" w14:textId="77777777" w:rsidR="00F33B7C" w:rsidRDefault="00F33B7C" w:rsidP="006A22B8">
            <w:pPr>
              <w:spacing w:line="276" w:lineRule="auto"/>
              <w:ind w:right="57"/>
              <w:rPr>
                <w:rFonts w:ascii="Arial" w:eastAsia="SimSun" w:hAnsi="Arial" w:cs="Arial"/>
                <w:lang w:eastAsia="zh-CN"/>
              </w:rPr>
            </w:pPr>
          </w:p>
          <w:p w14:paraId="188EC920" w14:textId="77777777" w:rsidR="00F33B7C" w:rsidRPr="00A11EA2" w:rsidRDefault="00F33B7C" w:rsidP="006A22B8">
            <w:pPr>
              <w:spacing w:line="276" w:lineRule="auto"/>
              <w:ind w:right="57"/>
              <w:jc w:val="center"/>
              <w:rPr>
                <w:rFonts w:ascii="Arial" w:eastAsia="SimSun" w:hAnsi="Arial" w:cs="Arial"/>
                <w:lang w:eastAsia="zh-CN"/>
              </w:rPr>
            </w:pPr>
          </w:p>
        </w:tc>
      </w:tr>
      <w:tr w:rsidR="00F33B7C" w:rsidRPr="00A11EA2" w14:paraId="3C4CCA94" w14:textId="77777777" w:rsidTr="00D22FFB">
        <w:trPr>
          <w:trHeight w:val="398"/>
        </w:trPr>
        <w:tc>
          <w:tcPr>
            <w:tcW w:w="2580" w:type="dxa"/>
            <w:shd w:val="clear" w:color="auto" w:fill="auto"/>
            <w:vAlign w:val="bottom"/>
          </w:tcPr>
          <w:p w14:paraId="33705A7E" w14:textId="77777777" w:rsidR="00F33B7C" w:rsidRDefault="00F33B7C" w:rsidP="006A22B8">
            <w:pPr>
              <w:spacing w:line="276" w:lineRule="auto"/>
              <w:ind w:right="57"/>
              <w:jc w:val="center"/>
              <w:rPr>
                <w:rFonts w:ascii="Arial" w:eastAsia="SimSun" w:hAnsi="Arial" w:cs="Arial"/>
                <w:lang w:val="en-US" w:eastAsia="zh-CN"/>
              </w:rPr>
            </w:pPr>
          </w:p>
          <w:p w14:paraId="784C5722" w14:textId="0D6435E5" w:rsidR="00F33B7C" w:rsidRDefault="00F33B7C" w:rsidP="006A22B8">
            <w:pPr>
              <w:spacing w:line="276" w:lineRule="auto"/>
              <w:ind w:right="57"/>
              <w:jc w:val="center"/>
              <w:rPr>
                <w:rFonts w:ascii="Arial" w:eastAsia="SimSun" w:hAnsi="Arial" w:cs="Arial"/>
                <w:lang w:eastAsia="zh-CN"/>
              </w:rPr>
            </w:pPr>
            <w:r w:rsidRPr="00953D83">
              <w:rPr>
                <w:rFonts w:ascii="Arial" w:eastAsia="SimSun" w:hAnsi="Arial" w:cs="Arial"/>
                <w:lang w:val="en-US" w:eastAsia="zh-CN"/>
              </w:rPr>
              <w:t>1</w:t>
            </w:r>
            <w:r w:rsidR="00F35CC0">
              <w:rPr>
                <w:rFonts w:ascii="Arial" w:eastAsia="SimSun" w:hAnsi="Arial" w:cs="Arial"/>
                <w:lang w:val="en-US" w:eastAsia="zh-CN"/>
              </w:rPr>
              <w:t>5</w:t>
            </w:r>
            <w:r w:rsidRPr="00953D83">
              <w:rPr>
                <w:rFonts w:ascii="Arial" w:eastAsia="SimSun" w:hAnsi="Arial" w:cs="Arial"/>
                <w:lang w:eastAsia="zh-CN"/>
              </w:rPr>
              <w:t xml:space="preserve"> </w:t>
            </w:r>
            <w:r>
              <w:rPr>
                <w:rFonts w:ascii="Arial" w:eastAsia="SimSun" w:hAnsi="Arial" w:cs="Arial"/>
                <w:lang w:eastAsia="zh-CN"/>
              </w:rPr>
              <w:t>/03/202</w:t>
            </w:r>
            <w:r w:rsidR="00F35CC0">
              <w:rPr>
                <w:rFonts w:ascii="Arial" w:eastAsia="SimSun" w:hAnsi="Arial" w:cs="Arial"/>
                <w:lang w:eastAsia="zh-CN"/>
              </w:rPr>
              <w:t>3</w:t>
            </w:r>
          </w:p>
        </w:tc>
        <w:tc>
          <w:tcPr>
            <w:tcW w:w="3544" w:type="dxa"/>
            <w:vAlign w:val="bottom"/>
          </w:tcPr>
          <w:p w14:paraId="23B79882" w14:textId="3768EDEF" w:rsidR="00F33B7C" w:rsidRDefault="00F33B7C" w:rsidP="006A22B8">
            <w:pPr>
              <w:spacing w:line="276" w:lineRule="auto"/>
              <w:ind w:right="57"/>
              <w:jc w:val="center"/>
              <w:rPr>
                <w:rFonts w:ascii="Arial" w:eastAsia="SimSun" w:hAnsi="Arial" w:cs="Arial"/>
                <w:lang w:eastAsia="zh-CN"/>
              </w:rPr>
            </w:pPr>
            <w:r>
              <w:rPr>
                <w:rFonts w:ascii="Arial" w:eastAsia="SimSun" w:hAnsi="Arial" w:cs="Arial"/>
                <w:lang w:eastAsia="zh-CN"/>
              </w:rPr>
              <w:t xml:space="preserve">Second Meeting </w:t>
            </w:r>
          </w:p>
        </w:tc>
        <w:tc>
          <w:tcPr>
            <w:tcW w:w="3402" w:type="dxa"/>
            <w:vMerge/>
            <w:shd w:val="clear" w:color="auto" w:fill="auto"/>
            <w:vAlign w:val="bottom"/>
          </w:tcPr>
          <w:p w14:paraId="55626F18" w14:textId="77777777" w:rsidR="00F33B7C" w:rsidRDefault="00F33B7C" w:rsidP="006A22B8">
            <w:pPr>
              <w:spacing w:line="276" w:lineRule="auto"/>
              <w:ind w:right="57"/>
              <w:jc w:val="center"/>
              <w:rPr>
                <w:rFonts w:ascii="Arial" w:eastAsia="SimSun" w:hAnsi="Arial" w:cs="Arial"/>
                <w:lang w:eastAsia="zh-CN"/>
              </w:rPr>
            </w:pPr>
          </w:p>
        </w:tc>
      </w:tr>
    </w:tbl>
    <w:p w14:paraId="40CB62C2" w14:textId="6E798830" w:rsidR="00F33B7C" w:rsidRDefault="00F33B7C" w:rsidP="00F33B7C">
      <w:pPr>
        <w:rPr>
          <w:rFonts w:ascii="Arial" w:hAnsi="Arial" w:cs="Arial"/>
        </w:rPr>
      </w:pPr>
    </w:p>
    <w:p w14:paraId="476A9D9C" w14:textId="602D5365" w:rsidR="00F33B7C" w:rsidRDefault="00F33B7C" w:rsidP="00F33B7C">
      <w:pPr>
        <w:rPr>
          <w:rFonts w:ascii="Arial" w:hAnsi="Arial" w:cs="Arial"/>
        </w:rPr>
      </w:pPr>
    </w:p>
    <w:p w14:paraId="3EEF1819" w14:textId="6C47CC86" w:rsidR="00FA3F26" w:rsidRPr="00A2054C" w:rsidRDefault="00A2054C" w:rsidP="00F33B7C">
      <w:pPr>
        <w:rPr>
          <w:rFonts w:ascii="Arial" w:hAnsi="Arial" w:cs="Arial"/>
        </w:rPr>
      </w:pPr>
      <w:r w:rsidRPr="00A2054C">
        <w:rPr>
          <w:rFonts w:ascii="Arial" w:hAnsi="Arial" w:cs="Arial"/>
        </w:rPr>
        <w:t xml:space="preserve">The link to the online meetings will be sent to all the participants on the day of the meeting. </w:t>
      </w:r>
    </w:p>
    <w:p w14:paraId="197E1C48" w14:textId="160FA357" w:rsidR="00A2054C" w:rsidRPr="00A2054C" w:rsidRDefault="00A2054C" w:rsidP="00F33B7C">
      <w:pPr>
        <w:rPr>
          <w:rFonts w:ascii="Arial" w:hAnsi="Arial" w:cs="Arial"/>
        </w:rPr>
      </w:pPr>
    </w:p>
    <w:p w14:paraId="70FA0862" w14:textId="67178312" w:rsidR="00A2054C" w:rsidRPr="00A2054C" w:rsidRDefault="00A2054C" w:rsidP="00F33B7C">
      <w:pPr>
        <w:rPr>
          <w:rFonts w:ascii="Arial" w:hAnsi="Arial" w:cs="Arial"/>
        </w:rPr>
      </w:pPr>
      <w:r w:rsidRPr="00A2054C">
        <w:rPr>
          <w:rFonts w:ascii="Arial" w:hAnsi="Arial" w:cs="Arial"/>
        </w:rPr>
        <w:t xml:space="preserve">Teachers are required to act as supporters of their student groups for the identification and development of an entrepreneurial idea. The involvement of any department within the school is recommended </w:t>
      </w:r>
      <w:proofErr w:type="gramStart"/>
      <w:r w:rsidRPr="00A2054C">
        <w:rPr>
          <w:rFonts w:ascii="Arial" w:hAnsi="Arial" w:cs="Arial"/>
        </w:rPr>
        <w:t>as long as</w:t>
      </w:r>
      <w:proofErr w:type="gramEnd"/>
      <w:r w:rsidRPr="00A2054C">
        <w:rPr>
          <w:rFonts w:ascii="Arial" w:hAnsi="Arial" w:cs="Arial"/>
        </w:rPr>
        <w:t xml:space="preserve"> the teachers consider that they could incorporate the entrepreneurial process in their thematic teaching areas. </w:t>
      </w:r>
    </w:p>
    <w:p w14:paraId="0C0C4300" w14:textId="4D731B56" w:rsidR="00A2054C" w:rsidRDefault="00A2054C" w:rsidP="00F33B7C">
      <w:pPr>
        <w:rPr>
          <w:rFonts w:ascii="Arial" w:hAnsi="Arial" w:cs="Arial"/>
          <w:b/>
          <w:bCs/>
        </w:rPr>
      </w:pPr>
    </w:p>
    <w:p w14:paraId="4BAEDE8C" w14:textId="77777777" w:rsidR="00A2054C" w:rsidRDefault="00A2054C" w:rsidP="00F33B7C">
      <w:pPr>
        <w:rPr>
          <w:rFonts w:ascii="Arial" w:hAnsi="Arial" w:cs="Arial"/>
          <w:b/>
          <w:bCs/>
        </w:rPr>
      </w:pPr>
    </w:p>
    <w:p w14:paraId="53EC7EE5" w14:textId="0E9C711C" w:rsidR="00A2054C" w:rsidRDefault="00A2054C" w:rsidP="00F33B7C">
      <w:pPr>
        <w:rPr>
          <w:rFonts w:ascii="Arial" w:hAnsi="Arial" w:cs="Arial"/>
          <w:b/>
          <w:bCs/>
        </w:rPr>
      </w:pPr>
      <w:r>
        <w:rPr>
          <w:rFonts w:ascii="Arial" w:hAnsi="Arial" w:cs="Arial"/>
          <w:b/>
          <w:bCs/>
        </w:rPr>
        <w:t>Mentoring and support</w:t>
      </w:r>
    </w:p>
    <w:p w14:paraId="22AC0741" w14:textId="5EAA3BE1" w:rsidR="00A2054C" w:rsidRPr="00A2054C" w:rsidRDefault="00A2054C" w:rsidP="00F33B7C">
      <w:pPr>
        <w:rPr>
          <w:rFonts w:ascii="Arial" w:hAnsi="Arial" w:cs="Arial"/>
        </w:rPr>
      </w:pPr>
      <w:r>
        <w:rPr>
          <w:rFonts w:ascii="Arial" w:hAnsi="Arial" w:cs="Arial"/>
        </w:rPr>
        <w:t xml:space="preserve">Support via mentoring </w:t>
      </w:r>
      <w:r w:rsidR="00A02DA8">
        <w:rPr>
          <w:rFonts w:ascii="Arial" w:hAnsi="Arial" w:cs="Arial"/>
        </w:rPr>
        <w:t xml:space="preserve">at a school base will be provided to teachers or the created student groups with the purpose to guide them in matters or difficulties they may have during the process of identifying and developing their entrepreneurial idea or prototype. </w:t>
      </w:r>
    </w:p>
    <w:p w14:paraId="2832A0EA" w14:textId="77777777" w:rsidR="00A2054C" w:rsidRDefault="00A2054C" w:rsidP="00F33B7C">
      <w:pPr>
        <w:rPr>
          <w:rFonts w:ascii="Arial" w:hAnsi="Arial" w:cs="Arial"/>
          <w:b/>
          <w:bCs/>
        </w:rPr>
      </w:pPr>
    </w:p>
    <w:p w14:paraId="664B2E5C" w14:textId="77777777" w:rsidR="00A2054C" w:rsidRDefault="00A2054C" w:rsidP="00F33B7C">
      <w:pPr>
        <w:rPr>
          <w:rFonts w:ascii="Arial" w:hAnsi="Arial" w:cs="Arial"/>
          <w:b/>
          <w:bCs/>
        </w:rPr>
      </w:pPr>
    </w:p>
    <w:p w14:paraId="0CC50793" w14:textId="77777777" w:rsidR="00A2054C" w:rsidRDefault="00A2054C" w:rsidP="00F33B7C">
      <w:pPr>
        <w:rPr>
          <w:rFonts w:ascii="Arial" w:hAnsi="Arial" w:cs="Arial"/>
          <w:b/>
          <w:bCs/>
        </w:rPr>
      </w:pPr>
    </w:p>
    <w:p w14:paraId="45E52ED8" w14:textId="6D3E5EBA" w:rsidR="00F33B7C" w:rsidRPr="00F33B7C" w:rsidRDefault="00B305CE" w:rsidP="00F33B7C">
      <w:pPr>
        <w:rPr>
          <w:rFonts w:ascii="Arial" w:hAnsi="Arial" w:cs="Arial"/>
          <w:b/>
          <w:bCs/>
        </w:rPr>
      </w:pPr>
      <w:r>
        <w:rPr>
          <w:rFonts w:ascii="Arial" w:hAnsi="Arial" w:cs="Arial"/>
          <w:b/>
          <w:bCs/>
        </w:rPr>
        <w:t>Creativity, Innovation and Business Idea Competition</w:t>
      </w:r>
    </w:p>
    <w:p w14:paraId="39A99DD6" w14:textId="3B18DA95" w:rsidR="00B305CE" w:rsidRDefault="00B305CE" w:rsidP="00B305CE">
      <w:pPr>
        <w:rPr>
          <w:rFonts w:ascii="Arial" w:hAnsi="Arial" w:cs="Arial"/>
        </w:rPr>
      </w:pPr>
    </w:p>
    <w:p w14:paraId="13B80ECE" w14:textId="03CB10CB" w:rsidR="00B305CE" w:rsidRPr="00B305CE" w:rsidRDefault="00B305CE" w:rsidP="00D22FFB">
      <w:pPr>
        <w:jc w:val="both"/>
        <w:rPr>
          <w:rFonts w:ascii="Arial" w:hAnsi="Arial" w:cs="Arial"/>
        </w:rPr>
      </w:pPr>
      <w:r w:rsidRPr="00B305CE">
        <w:rPr>
          <w:rFonts w:ascii="Arial" w:hAnsi="Arial" w:cs="Arial"/>
        </w:rPr>
        <w:t xml:space="preserve">The Creativity, Innovation and Business Idea Competition “IDEODROMIO” and the Awards Ceremony will take place on </w:t>
      </w:r>
      <w:r w:rsidRPr="00B305CE">
        <w:rPr>
          <w:rFonts w:ascii="Arial" w:hAnsi="Arial" w:cs="Arial"/>
          <w:b/>
          <w:bCs/>
        </w:rPr>
        <w:t xml:space="preserve">April </w:t>
      </w:r>
      <w:r w:rsidR="00F35CC0">
        <w:rPr>
          <w:rFonts w:ascii="Arial" w:hAnsi="Arial" w:cs="Arial"/>
          <w:b/>
          <w:bCs/>
        </w:rPr>
        <w:t>27</w:t>
      </w:r>
      <w:r w:rsidRPr="00B305CE">
        <w:rPr>
          <w:rFonts w:ascii="Arial" w:hAnsi="Arial" w:cs="Arial"/>
          <w:b/>
          <w:bCs/>
        </w:rPr>
        <w:t>, 202</w:t>
      </w:r>
      <w:r w:rsidR="00F35CC0">
        <w:rPr>
          <w:rFonts w:ascii="Arial" w:hAnsi="Arial" w:cs="Arial"/>
          <w:b/>
          <w:bCs/>
        </w:rPr>
        <w:t>3</w:t>
      </w:r>
      <w:r>
        <w:rPr>
          <w:rFonts w:ascii="Arial" w:hAnsi="Arial" w:cs="Arial"/>
        </w:rPr>
        <w:t xml:space="preserve">. </w:t>
      </w:r>
      <w:r w:rsidR="00F35CC0" w:rsidRPr="00F35CC0">
        <w:rPr>
          <w:rFonts w:ascii="Arial" w:hAnsi="Arial" w:cs="Arial"/>
        </w:rPr>
        <w:t>T</w:t>
      </w:r>
      <w:r w:rsidR="00030FBF" w:rsidRPr="00F35CC0">
        <w:rPr>
          <w:rFonts w:ascii="Arial" w:hAnsi="Arial" w:cs="Arial"/>
        </w:rPr>
        <w:t>he competition and the ceremony</w:t>
      </w:r>
      <w:r w:rsidR="003C79EF">
        <w:rPr>
          <w:rFonts w:ascii="Arial" w:hAnsi="Arial" w:cs="Arial"/>
        </w:rPr>
        <w:t xml:space="preserve"> </w:t>
      </w:r>
      <w:r w:rsidRPr="00F35CC0">
        <w:rPr>
          <w:rFonts w:ascii="Arial" w:hAnsi="Arial" w:cs="Arial"/>
        </w:rPr>
        <w:t xml:space="preserve">will be held at </w:t>
      </w:r>
      <w:r w:rsidR="00030FBF" w:rsidRPr="00F35CC0">
        <w:rPr>
          <w:rFonts w:ascii="Arial" w:hAnsi="Arial" w:cs="Arial"/>
        </w:rPr>
        <w:t xml:space="preserve">the campus of </w:t>
      </w:r>
      <w:r w:rsidRPr="00F35CC0">
        <w:rPr>
          <w:rFonts w:ascii="Arial" w:hAnsi="Arial" w:cs="Arial"/>
        </w:rPr>
        <w:t>UC</w:t>
      </w:r>
      <w:r w:rsidR="00DB5767" w:rsidRPr="00F35CC0">
        <w:rPr>
          <w:rFonts w:ascii="Arial" w:hAnsi="Arial" w:cs="Arial"/>
        </w:rPr>
        <w:t>L</w:t>
      </w:r>
      <w:r w:rsidRPr="00F35CC0">
        <w:rPr>
          <w:rFonts w:ascii="Arial" w:hAnsi="Arial" w:cs="Arial"/>
        </w:rPr>
        <w:t xml:space="preserve">an Cyprus in </w:t>
      </w:r>
      <w:proofErr w:type="spellStart"/>
      <w:r w:rsidR="00030FBF" w:rsidRPr="00F35CC0">
        <w:rPr>
          <w:rFonts w:ascii="Arial" w:hAnsi="Arial" w:cs="Arial"/>
        </w:rPr>
        <w:t>Pyla</w:t>
      </w:r>
      <w:proofErr w:type="spellEnd"/>
      <w:r w:rsidR="00030FBF" w:rsidRPr="00F35CC0">
        <w:rPr>
          <w:rFonts w:ascii="Arial" w:hAnsi="Arial" w:cs="Arial"/>
        </w:rPr>
        <w:t xml:space="preserve">, </w:t>
      </w:r>
      <w:r w:rsidRPr="00F35CC0">
        <w:rPr>
          <w:rFonts w:ascii="Arial" w:hAnsi="Arial" w:cs="Arial"/>
        </w:rPr>
        <w:t>Larnaca</w:t>
      </w:r>
      <w:r w:rsidRPr="00B305CE">
        <w:rPr>
          <w:rFonts w:ascii="Arial" w:hAnsi="Arial" w:cs="Arial"/>
        </w:rPr>
        <w:t xml:space="preserve">. </w:t>
      </w:r>
    </w:p>
    <w:p w14:paraId="137F24AB" w14:textId="77777777" w:rsidR="00C67011" w:rsidRPr="008220BA" w:rsidRDefault="00C67011" w:rsidP="00C67011">
      <w:pPr>
        <w:rPr>
          <w:rFonts w:ascii="Arial" w:hAnsi="Arial" w:cs="Arial"/>
          <w:u w:val="single"/>
        </w:rPr>
      </w:pPr>
      <w:r w:rsidRPr="008220BA">
        <w:rPr>
          <w:rFonts w:ascii="Arial" w:hAnsi="Arial" w:cs="Arial"/>
          <w:u w:val="single"/>
        </w:rPr>
        <w:t>Terms of participation:</w:t>
      </w:r>
    </w:p>
    <w:p w14:paraId="0FAE77EF" w14:textId="49E59B7E" w:rsidR="00C67011" w:rsidRPr="00FA3F26" w:rsidRDefault="00C67011" w:rsidP="00D22FFB">
      <w:pPr>
        <w:pStyle w:val="ListParagraph"/>
        <w:numPr>
          <w:ilvl w:val="1"/>
          <w:numId w:val="10"/>
        </w:numPr>
        <w:ind w:left="426" w:hanging="426"/>
        <w:jc w:val="both"/>
        <w:rPr>
          <w:rFonts w:ascii="Arial" w:hAnsi="Arial" w:cs="Arial"/>
          <w:sz w:val="22"/>
          <w:szCs w:val="22"/>
          <w:lang w:val="en-GB"/>
        </w:rPr>
      </w:pPr>
      <w:r w:rsidRPr="00FA3F26">
        <w:rPr>
          <w:rFonts w:ascii="Arial" w:hAnsi="Arial" w:cs="Arial"/>
          <w:sz w:val="22"/>
          <w:szCs w:val="22"/>
          <w:lang w:val="en-GB"/>
        </w:rPr>
        <w:t>Each High School can have up to two (2) assistants / teachers, per student group.</w:t>
      </w:r>
    </w:p>
    <w:p w14:paraId="333BCE10" w14:textId="088B13C2" w:rsidR="00C67011" w:rsidRPr="00FA3F26" w:rsidRDefault="00C67011" w:rsidP="00D22FFB">
      <w:pPr>
        <w:pStyle w:val="ListParagraph"/>
        <w:numPr>
          <w:ilvl w:val="1"/>
          <w:numId w:val="10"/>
        </w:numPr>
        <w:ind w:left="426" w:hanging="426"/>
        <w:jc w:val="both"/>
        <w:rPr>
          <w:rFonts w:ascii="Arial" w:hAnsi="Arial" w:cs="Arial"/>
          <w:sz w:val="22"/>
          <w:szCs w:val="22"/>
          <w:lang w:val="en-GB"/>
        </w:rPr>
      </w:pPr>
      <w:r w:rsidRPr="00FA3F26">
        <w:rPr>
          <w:rFonts w:ascii="Arial" w:hAnsi="Arial" w:cs="Arial"/>
          <w:sz w:val="22"/>
          <w:szCs w:val="22"/>
          <w:lang w:val="en-GB"/>
        </w:rPr>
        <w:t xml:space="preserve">Each group is invited to </w:t>
      </w:r>
      <w:r w:rsidRPr="00FA3F26">
        <w:rPr>
          <w:rFonts w:ascii="Arial" w:hAnsi="Arial" w:cs="Arial"/>
          <w:sz w:val="22"/>
          <w:szCs w:val="22"/>
          <w:u w:val="single"/>
          <w:lang w:val="en-GB"/>
        </w:rPr>
        <w:t>submit a one-page proposal</w:t>
      </w:r>
      <w:r w:rsidRPr="00FA3F26">
        <w:rPr>
          <w:rFonts w:ascii="Arial" w:hAnsi="Arial" w:cs="Arial"/>
          <w:sz w:val="22"/>
          <w:szCs w:val="22"/>
          <w:lang w:val="en-GB"/>
        </w:rPr>
        <w:t xml:space="preserve"> (size A4, arial 11) of its business idea, with the support of </w:t>
      </w:r>
      <w:r w:rsidR="008220BA" w:rsidRPr="00FA3F26">
        <w:rPr>
          <w:rFonts w:ascii="Arial" w:hAnsi="Arial" w:cs="Arial"/>
          <w:sz w:val="22"/>
          <w:szCs w:val="22"/>
          <w:lang w:val="en-GB"/>
        </w:rPr>
        <w:t>their</w:t>
      </w:r>
      <w:r w:rsidRPr="00FA3F26">
        <w:rPr>
          <w:rFonts w:ascii="Arial" w:hAnsi="Arial" w:cs="Arial"/>
          <w:sz w:val="22"/>
          <w:szCs w:val="22"/>
          <w:lang w:val="en-GB"/>
        </w:rPr>
        <w:t xml:space="preserve"> teachers.</w:t>
      </w:r>
    </w:p>
    <w:p w14:paraId="185D052C" w14:textId="5A81AAEE" w:rsidR="00C67011" w:rsidRPr="00FA3F26" w:rsidRDefault="00C67011" w:rsidP="00D22FFB">
      <w:pPr>
        <w:pStyle w:val="ListParagraph"/>
        <w:numPr>
          <w:ilvl w:val="1"/>
          <w:numId w:val="10"/>
        </w:numPr>
        <w:ind w:left="426" w:hanging="426"/>
        <w:jc w:val="both"/>
        <w:rPr>
          <w:rFonts w:ascii="Arial" w:hAnsi="Arial" w:cs="Arial"/>
          <w:sz w:val="22"/>
          <w:szCs w:val="22"/>
          <w:lang w:val="en-GB"/>
        </w:rPr>
      </w:pPr>
      <w:r w:rsidRPr="00FA3F26">
        <w:rPr>
          <w:rFonts w:ascii="Arial" w:hAnsi="Arial" w:cs="Arial"/>
          <w:sz w:val="22"/>
          <w:szCs w:val="22"/>
          <w:lang w:val="en-GB"/>
        </w:rPr>
        <w:t xml:space="preserve">The teams </w:t>
      </w:r>
      <w:proofErr w:type="gramStart"/>
      <w:r w:rsidRPr="00FA3F26">
        <w:rPr>
          <w:rFonts w:ascii="Arial" w:hAnsi="Arial" w:cs="Arial"/>
          <w:sz w:val="22"/>
          <w:szCs w:val="22"/>
          <w:lang w:val="en-GB"/>
        </w:rPr>
        <w:t xml:space="preserve">have the </w:t>
      </w:r>
      <w:r w:rsidRPr="00FA3F26">
        <w:rPr>
          <w:rFonts w:ascii="Arial" w:hAnsi="Arial" w:cs="Arial"/>
          <w:sz w:val="22"/>
          <w:szCs w:val="22"/>
          <w:u w:val="single"/>
          <w:lang w:val="en-GB"/>
        </w:rPr>
        <w:t>opportunity to</w:t>
      </w:r>
      <w:proofErr w:type="gramEnd"/>
      <w:r w:rsidRPr="00FA3F26">
        <w:rPr>
          <w:rFonts w:ascii="Arial" w:hAnsi="Arial" w:cs="Arial"/>
          <w:sz w:val="22"/>
          <w:szCs w:val="22"/>
          <w:u w:val="single"/>
          <w:lang w:val="en-GB"/>
        </w:rPr>
        <w:t xml:space="preserve"> build a prototype / model</w:t>
      </w:r>
      <w:r w:rsidRPr="00FA3F26">
        <w:rPr>
          <w:rFonts w:ascii="Arial" w:hAnsi="Arial" w:cs="Arial"/>
          <w:sz w:val="22"/>
          <w:szCs w:val="22"/>
          <w:lang w:val="en-GB"/>
        </w:rPr>
        <w:t xml:space="preserve"> in order to </w:t>
      </w:r>
      <w:r w:rsidR="008220BA" w:rsidRPr="00FA3F26">
        <w:rPr>
          <w:rFonts w:ascii="Arial" w:hAnsi="Arial" w:cs="Arial"/>
          <w:sz w:val="22"/>
          <w:szCs w:val="22"/>
          <w:lang w:val="en-GB"/>
        </w:rPr>
        <w:t>showcase the feasibility of their business idea</w:t>
      </w:r>
      <w:r w:rsidRPr="00FA3F26">
        <w:rPr>
          <w:rFonts w:ascii="Arial" w:hAnsi="Arial" w:cs="Arial"/>
          <w:sz w:val="22"/>
          <w:szCs w:val="22"/>
          <w:lang w:val="en-GB"/>
        </w:rPr>
        <w:t>. It is emphasized that it will not be evaluated as a construction and is not intended for mass production and sale.</w:t>
      </w:r>
    </w:p>
    <w:p w14:paraId="439C15CB" w14:textId="58D505CC" w:rsidR="00C67011" w:rsidRPr="00FA3F26" w:rsidRDefault="00C67011" w:rsidP="00D22FFB">
      <w:pPr>
        <w:pStyle w:val="ListParagraph"/>
        <w:numPr>
          <w:ilvl w:val="1"/>
          <w:numId w:val="10"/>
        </w:numPr>
        <w:ind w:left="426" w:hanging="426"/>
        <w:jc w:val="both"/>
        <w:rPr>
          <w:rFonts w:ascii="Arial" w:hAnsi="Arial" w:cs="Arial"/>
          <w:sz w:val="22"/>
          <w:szCs w:val="22"/>
          <w:lang w:val="en-GB"/>
        </w:rPr>
      </w:pPr>
      <w:r w:rsidRPr="00FA3F26">
        <w:rPr>
          <w:rFonts w:ascii="Arial" w:hAnsi="Arial" w:cs="Arial"/>
          <w:sz w:val="22"/>
          <w:szCs w:val="22"/>
          <w:lang w:val="en-GB"/>
        </w:rPr>
        <w:t xml:space="preserve">The teams will be invited to </w:t>
      </w:r>
      <w:r w:rsidRPr="00FA3F26">
        <w:rPr>
          <w:rFonts w:ascii="Arial" w:hAnsi="Arial" w:cs="Arial"/>
          <w:sz w:val="22"/>
          <w:szCs w:val="22"/>
          <w:u w:val="single"/>
          <w:lang w:val="en-GB"/>
        </w:rPr>
        <w:t>present their business ideas</w:t>
      </w:r>
      <w:r w:rsidRPr="00FA3F26">
        <w:rPr>
          <w:rFonts w:ascii="Arial" w:hAnsi="Arial" w:cs="Arial"/>
          <w:sz w:val="22"/>
          <w:szCs w:val="22"/>
          <w:lang w:val="en-GB"/>
        </w:rPr>
        <w:t xml:space="preserve">, in an exhibition, on </w:t>
      </w:r>
      <w:r w:rsidR="00F35CC0">
        <w:rPr>
          <w:rFonts w:ascii="Arial" w:hAnsi="Arial" w:cs="Arial"/>
          <w:sz w:val="22"/>
          <w:szCs w:val="22"/>
          <w:lang w:val="en-GB"/>
        </w:rPr>
        <w:t>27</w:t>
      </w:r>
      <w:r w:rsidR="00F35CC0" w:rsidRPr="00F35CC0">
        <w:rPr>
          <w:rFonts w:ascii="Arial" w:hAnsi="Arial" w:cs="Arial"/>
          <w:sz w:val="22"/>
          <w:szCs w:val="22"/>
          <w:vertAlign w:val="superscript"/>
          <w:lang w:val="en-GB"/>
        </w:rPr>
        <w:t>th</w:t>
      </w:r>
      <w:r w:rsidR="00030FBF" w:rsidRPr="00FA3F26">
        <w:rPr>
          <w:rFonts w:ascii="Arial" w:hAnsi="Arial" w:cs="Arial"/>
          <w:sz w:val="22"/>
          <w:szCs w:val="22"/>
          <w:lang w:val="en-GB"/>
        </w:rPr>
        <w:t xml:space="preserve"> </w:t>
      </w:r>
      <w:proofErr w:type="gramStart"/>
      <w:r w:rsidRPr="00FA3F26">
        <w:rPr>
          <w:rFonts w:ascii="Arial" w:hAnsi="Arial" w:cs="Arial"/>
          <w:sz w:val="22"/>
          <w:szCs w:val="22"/>
          <w:lang w:val="en-GB"/>
        </w:rPr>
        <w:t>April  202</w:t>
      </w:r>
      <w:r w:rsidR="00F35CC0">
        <w:rPr>
          <w:rFonts w:ascii="Arial" w:hAnsi="Arial" w:cs="Arial"/>
          <w:sz w:val="22"/>
          <w:szCs w:val="22"/>
          <w:lang w:val="en-GB"/>
        </w:rPr>
        <w:t>3</w:t>
      </w:r>
      <w:proofErr w:type="gramEnd"/>
      <w:r w:rsidRPr="00FA3F26">
        <w:rPr>
          <w:rFonts w:ascii="Arial" w:hAnsi="Arial" w:cs="Arial"/>
          <w:sz w:val="22"/>
          <w:szCs w:val="22"/>
          <w:lang w:val="en-GB"/>
        </w:rPr>
        <w:t>, during the IDEODROMIO competition.</w:t>
      </w:r>
    </w:p>
    <w:p w14:paraId="438656AD" w14:textId="0DE3C6E5" w:rsidR="00B305CE" w:rsidRPr="00FA3F26" w:rsidRDefault="00C67011" w:rsidP="00D22FFB">
      <w:pPr>
        <w:pStyle w:val="ListParagraph"/>
        <w:numPr>
          <w:ilvl w:val="1"/>
          <w:numId w:val="10"/>
        </w:numPr>
        <w:ind w:left="426" w:hanging="426"/>
        <w:jc w:val="both"/>
        <w:rPr>
          <w:rFonts w:ascii="Arial" w:hAnsi="Arial" w:cs="Arial"/>
          <w:sz w:val="22"/>
          <w:szCs w:val="22"/>
          <w:lang w:val="en-GB"/>
        </w:rPr>
      </w:pPr>
      <w:r w:rsidRPr="00FA3F26">
        <w:rPr>
          <w:rFonts w:ascii="Arial" w:hAnsi="Arial" w:cs="Arial"/>
          <w:sz w:val="22"/>
          <w:szCs w:val="22"/>
          <w:u w:val="single"/>
          <w:lang w:val="en-GB"/>
        </w:rPr>
        <w:t>The final phase of the competition will be held on the same day and the selected teams will be invited for a short presentation</w:t>
      </w:r>
      <w:r w:rsidRPr="00FA3F26">
        <w:rPr>
          <w:rFonts w:ascii="Arial" w:hAnsi="Arial" w:cs="Arial"/>
          <w:sz w:val="22"/>
          <w:szCs w:val="22"/>
          <w:lang w:val="en-GB"/>
        </w:rPr>
        <w:t xml:space="preserve"> to a wide range of students, </w:t>
      </w:r>
      <w:proofErr w:type="gramStart"/>
      <w:r w:rsidRPr="00FA3F26">
        <w:rPr>
          <w:rFonts w:ascii="Arial" w:hAnsi="Arial" w:cs="Arial"/>
          <w:sz w:val="22"/>
          <w:szCs w:val="22"/>
          <w:lang w:val="en-GB"/>
        </w:rPr>
        <w:t>academics</w:t>
      </w:r>
      <w:proofErr w:type="gramEnd"/>
      <w:r w:rsidRPr="00FA3F26">
        <w:rPr>
          <w:rFonts w:ascii="Arial" w:hAnsi="Arial" w:cs="Arial"/>
          <w:sz w:val="22"/>
          <w:szCs w:val="22"/>
          <w:lang w:val="en-GB"/>
        </w:rPr>
        <w:t xml:space="preserve"> and businesses (live or online).</w:t>
      </w:r>
    </w:p>
    <w:p w14:paraId="791912A7" w14:textId="51ED87CE" w:rsidR="00C67011" w:rsidRDefault="00C67011" w:rsidP="00C67011">
      <w:pPr>
        <w:rPr>
          <w:rFonts w:ascii="Arial" w:hAnsi="Arial" w:cs="Arial"/>
        </w:rPr>
      </w:pPr>
    </w:p>
    <w:p w14:paraId="2C12C1E1" w14:textId="77777777" w:rsidR="00C67011" w:rsidRPr="00C67011" w:rsidRDefault="00C67011" w:rsidP="00C67011">
      <w:pPr>
        <w:rPr>
          <w:rFonts w:ascii="Arial" w:hAnsi="Arial" w:cs="Arial"/>
        </w:rPr>
      </w:pPr>
      <w:r w:rsidRPr="00C67011">
        <w:rPr>
          <w:rFonts w:ascii="Arial" w:hAnsi="Arial" w:cs="Arial"/>
        </w:rPr>
        <w:t>The two best business ideas will be awarded as follows:</w:t>
      </w:r>
    </w:p>
    <w:p w14:paraId="66A4A61C" w14:textId="59C4BCDA" w:rsidR="00C67011" w:rsidRPr="00C67011" w:rsidRDefault="00C67011" w:rsidP="00C67011">
      <w:pPr>
        <w:rPr>
          <w:rFonts w:ascii="Arial" w:hAnsi="Arial" w:cs="Arial"/>
        </w:rPr>
      </w:pPr>
      <w:r w:rsidRPr="00C67011">
        <w:rPr>
          <w:rFonts w:ascii="Arial" w:hAnsi="Arial" w:cs="Arial"/>
        </w:rPr>
        <w:t xml:space="preserve">1. Innovative </w:t>
      </w:r>
      <w:r>
        <w:rPr>
          <w:rFonts w:ascii="Arial" w:hAnsi="Arial" w:cs="Arial"/>
        </w:rPr>
        <w:t>B</w:t>
      </w:r>
      <w:r w:rsidRPr="00C67011">
        <w:rPr>
          <w:rFonts w:ascii="Arial" w:hAnsi="Arial" w:cs="Arial"/>
        </w:rPr>
        <w:t xml:space="preserve">usiness </w:t>
      </w:r>
      <w:r>
        <w:rPr>
          <w:rFonts w:ascii="Arial" w:hAnsi="Arial" w:cs="Arial"/>
        </w:rPr>
        <w:t>I</w:t>
      </w:r>
      <w:r w:rsidRPr="00C67011">
        <w:rPr>
          <w:rFonts w:ascii="Arial" w:hAnsi="Arial" w:cs="Arial"/>
        </w:rPr>
        <w:t xml:space="preserve">dea </w:t>
      </w:r>
      <w:r>
        <w:rPr>
          <w:rFonts w:ascii="Arial" w:hAnsi="Arial" w:cs="Arial"/>
        </w:rPr>
        <w:t>A</w:t>
      </w:r>
      <w:r w:rsidRPr="00C67011">
        <w:rPr>
          <w:rFonts w:ascii="Arial" w:hAnsi="Arial" w:cs="Arial"/>
        </w:rPr>
        <w:t>ward</w:t>
      </w:r>
    </w:p>
    <w:p w14:paraId="5585640D" w14:textId="77777777" w:rsidR="00C67011" w:rsidRPr="00C67011" w:rsidRDefault="00C67011" w:rsidP="00C67011">
      <w:pPr>
        <w:rPr>
          <w:rFonts w:ascii="Arial" w:hAnsi="Arial" w:cs="Arial"/>
        </w:rPr>
      </w:pPr>
      <w:r w:rsidRPr="00C67011">
        <w:rPr>
          <w:rFonts w:ascii="Arial" w:hAnsi="Arial" w:cs="Arial"/>
        </w:rPr>
        <w:t>2. Social and Green Entrepreneurship Award</w:t>
      </w:r>
    </w:p>
    <w:p w14:paraId="795C256E" w14:textId="77777777" w:rsidR="00C67011" w:rsidRPr="00C67011" w:rsidRDefault="00C67011" w:rsidP="00C67011">
      <w:pPr>
        <w:rPr>
          <w:rFonts w:ascii="Arial" w:hAnsi="Arial" w:cs="Arial"/>
        </w:rPr>
      </w:pPr>
    </w:p>
    <w:p w14:paraId="5F14DD94" w14:textId="7F4C3A66" w:rsidR="00C67011" w:rsidRDefault="00C67011" w:rsidP="00D22FFB">
      <w:pPr>
        <w:jc w:val="both"/>
        <w:rPr>
          <w:rFonts w:ascii="Arial" w:hAnsi="Arial" w:cs="Arial"/>
        </w:rPr>
      </w:pPr>
      <w:r w:rsidRPr="00C67011">
        <w:rPr>
          <w:rFonts w:ascii="Arial" w:hAnsi="Arial" w:cs="Arial"/>
        </w:rPr>
        <w:lastRenderedPageBreak/>
        <w:t xml:space="preserve">The winning teams will receive prizes, the schools and teachers participating in the </w:t>
      </w:r>
      <w:r w:rsidR="008B1C91">
        <w:rPr>
          <w:rFonts w:ascii="Arial" w:hAnsi="Arial" w:cs="Arial"/>
        </w:rPr>
        <w:t>Programme</w:t>
      </w:r>
      <w:r w:rsidRPr="00C67011">
        <w:rPr>
          <w:rFonts w:ascii="Arial" w:hAnsi="Arial" w:cs="Arial"/>
        </w:rPr>
        <w:t xml:space="preserve"> will receive certificates of participation and all students will receive certificates of honourable mention for their participation in the competition. All participants will receive gifts.</w:t>
      </w:r>
    </w:p>
    <w:p w14:paraId="2A694C59" w14:textId="24A2BE63" w:rsidR="00F35CC0" w:rsidRDefault="00F35CC0" w:rsidP="00D22FFB">
      <w:pPr>
        <w:jc w:val="both"/>
        <w:rPr>
          <w:rFonts w:ascii="Arial" w:hAnsi="Arial" w:cs="Arial"/>
        </w:rPr>
      </w:pPr>
    </w:p>
    <w:p w14:paraId="126E9D75" w14:textId="5327EF12" w:rsidR="00F35CC0" w:rsidRPr="00F35CC0" w:rsidRDefault="00F35CC0" w:rsidP="00D22FFB">
      <w:pPr>
        <w:jc w:val="both"/>
        <w:rPr>
          <w:rFonts w:ascii="Arial" w:hAnsi="Arial" w:cs="Arial"/>
          <w:b/>
          <w:bCs/>
        </w:rPr>
      </w:pPr>
      <w:r w:rsidRPr="00F35CC0">
        <w:rPr>
          <w:rFonts w:ascii="Arial" w:hAnsi="Arial" w:cs="Arial"/>
          <w:b/>
          <w:bCs/>
        </w:rPr>
        <w:t>The “Gold Winning Team” will have the opportunity to attend an education</w:t>
      </w:r>
      <w:r>
        <w:rPr>
          <w:rFonts w:ascii="Arial" w:hAnsi="Arial" w:cs="Arial"/>
          <w:b/>
          <w:bCs/>
        </w:rPr>
        <w:t>al</w:t>
      </w:r>
      <w:r w:rsidRPr="00F35CC0">
        <w:rPr>
          <w:rFonts w:ascii="Arial" w:hAnsi="Arial" w:cs="Arial"/>
          <w:b/>
          <w:bCs/>
        </w:rPr>
        <w:t xml:space="preserve"> field trip abroad with their teachers. </w:t>
      </w:r>
    </w:p>
    <w:p w14:paraId="3E8550E8" w14:textId="77777777" w:rsidR="00C67011" w:rsidRPr="00C67011" w:rsidRDefault="00C67011" w:rsidP="00D22FFB">
      <w:pPr>
        <w:jc w:val="both"/>
        <w:rPr>
          <w:rFonts w:ascii="Arial" w:hAnsi="Arial" w:cs="Arial"/>
        </w:rPr>
      </w:pPr>
    </w:p>
    <w:p w14:paraId="207FBC7C" w14:textId="1B7D9B77" w:rsidR="00C67011" w:rsidRPr="00C67011" w:rsidRDefault="00C67011" w:rsidP="00D22FFB">
      <w:pPr>
        <w:jc w:val="both"/>
        <w:rPr>
          <w:rFonts w:ascii="Arial" w:hAnsi="Arial" w:cs="Arial"/>
        </w:rPr>
      </w:pPr>
      <w:r w:rsidRPr="00C67011">
        <w:rPr>
          <w:rFonts w:ascii="Arial" w:hAnsi="Arial" w:cs="Arial"/>
        </w:rPr>
        <w:t xml:space="preserve">More information regarding the content of the trainings, competition, </w:t>
      </w:r>
      <w:proofErr w:type="gramStart"/>
      <w:r w:rsidRPr="00C67011">
        <w:rPr>
          <w:rFonts w:ascii="Arial" w:hAnsi="Arial" w:cs="Arial"/>
        </w:rPr>
        <w:t>prizes</w:t>
      </w:r>
      <w:proofErr w:type="gramEnd"/>
      <w:r w:rsidRPr="00C67011">
        <w:rPr>
          <w:rFonts w:ascii="Arial" w:hAnsi="Arial" w:cs="Arial"/>
        </w:rPr>
        <w:t xml:space="preserve"> and sponsors of the awards will be given at the First Training Meeting.</w:t>
      </w:r>
    </w:p>
    <w:sectPr w:rsidR="00C67011" w:rsidRPr="00C67011" w:rsidSect="00D22FFB">
      <w:head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1EE5" w14:textId="77777777" w:rsidR="00C27A59" w:rsidRDefault="00C27A59" w:rsidP="00F56516">
      <w:pPr>
        <w:spacing w:after="0" w:line="240" w:lineRule="auto"/>
      </w:pPr>
      <w:r>
        <w:separator/>
      </w:r>
    </w:p>
  </w:endnote>
  <w:endnote w:type="continuationSeparator" w:id="0">
    <w:p w14:paraId="6AD87A1C" w14:textId="77777777" w:rsidR="00C27A59" w:rsidRDefault="00C27A59" w:rsidP="00F5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D605" w14:textId="77777777" w:rsidR="00C27A59" w:rsidRDefault="00C27A59" w:rsidP="00F56516">
      <w:pPr>
        <w:spacing w:after="0" w:line="240" w:lineRule="auto"/>
      </w:pPr>
      <w:r>
        <w:separator/>
      </w:r>
    </w:p>
  </w:footnote>
  <w:footnote w:type="continuationSeparator" w:id="0">
    <w:p w14:paraId="5E38CE77" w14:textId="77777777" w:rsidR="00C27A59" w:rsidRDefault="00C27A59" w:rsidP="00F5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EDBB" w14:textId="5438A9E2" w:rsidR="00F56516" w:rsidRDefault="00F56516">
    <w:pPr>
      <w:pStyle w:val="Header"/>
    </w:pPr>
    <w:r>
      <w:rPr>
        <w:noProof/>
        <w:lang w:val="en-US"/>
      </w:rPr>
      <w:drawing>
        <wp:anchor distT="0" distB="0" distL="114300" distR="114300" simplePos="0" relativeHeight="251658240" behindDoc="0" locked="0" layoutInCell="1" allowOverlap="1" wp14:anchorId="057AF31A" wp14:editId="1523030A">
          <wp:simplePos x="0" y="0"/>
          <wp:positionH relativeFrom="column">
            <wp:posOffset>4019550</wp:posOffset>
          </wp:positionH>
          <wp:positionV relativeFrom="paragraph">
            <wp:posOffset>-165100</wp:posOffset>
          </wp:positionV>
          <wp:extent cx="1860550" cy="654050"/>
          <wp:effectExtent l="0" t="0" r="6350" b="0"/>
          <wp:wrapNone/>
          <wp:docPr id="3" name="Picture 16" descr="Text&#10;&#10;Description automatically generated">
            <a:extLst xmlns:a="http://schemas.openxmlformats.org/drawingml/2006/main">
              <a:ext uri="{FF2B5EF4-FFF2-40B4-BE49-F238E27FC236}">
                <a16:creationId xmlns:a16="http://schemas.microsoft.com/office/drawing/2014/main" id="{933B717D-E0C7-4688-A96E-8F5CAF0A9DC6}"/>
              </a:ext>
            </a:extLst>
          </wp:docPr>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933B717D-E0C7-4688-A96E-8F5CAF0A9DC6}"/>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65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0D2E"/>
    <w:multiLevelType w:val="hybridMultilevel"/>
    <w:tmpl w:val="824C28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0073"/>
    <w:multiLevelType w:val="hybridMultilevel"/>
    <w:tmpl w:val="D8D04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3AA4"/>
    <w:multiLevelType w:val="hybridMultilevel"/>
    <w:tmpl w:val="C1709D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B12AD"/>
    <w:multiLevelType w:val="hybridMultilevel"/>
    <w:tmpl w:val="591E6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2543E"/>
    <w:multiLevelType w:val="hybridMultilevel"/>
    <w:tmpl w:val="62B07BEA"/>
    <w:lvl w:ilvl="0" w:tplc="08090001">
      <w:start w:val="1"/>
      <w:numFmt w:val="bullet"/>
      <w:lvlText w:val=""/>
      <w:lvlJc w:val="left"/>
      <w:pPr>
        <w:ind w:left="720" w:hanging="360"/>
      </w:pPr>
      <w:rPr>
        <w:rFonts w:ascii="Symbol" w:hAnsi="Symbol" w:hint="default"/>
      </w:rPr>
    </w:lvl>
    <w:lvl w:ilvl="1" w:tplc="1C9E5C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3141B"/>
    <w:multiLevelType w:val="hybridMultilevel"/>
    <w:tmpl w:val="EEB405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478C5"/>
    <w:multiLevelType w:val="hybridMultilevel"/>
    <w:tmpl w:val="EBAA6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D2ABD"/>
    <w:multiLevelType w:val="hybridMultilevel"/>
    <w:tmpl w:val="C1B2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E92E18"/>
    <w:multiLevelType w:val="hybridMultilevel"/>
    <w:tmpl w:val="2F60E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8350F"/>
    <w:multiLevelType w:val="hybridMultilevel"/>
    <w:tmpl w:val="646E3AB0"/>
    <w:lvl w:ilvl="0" w:tplc="08090001">
      <w:start w:val="1"/>
      <w:numFmt w:val="bullet"/>
      <w:lvlText w:val=""/>
      <w:lvlJc w:val="left"/>
      <w:pPr>
        <w:ind w:left="720" w:hanging="360"/>
      </w:pPr>
      <w:rPr>
        <w:rFonts w:ascii="Symbol" w:hAnsi="Symbol" w:hint="default"/>
      </w:rPr>
    </w:lvl>
    <w:lvl w:ilvl="1" w:tplc="1C9E5C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694683">
    <w:abstractNumId w:val="7"/>
  </w:num>
  <w:num w:numId="2" w16cid:durableId="2127042386">
    <w:abstractNumId w:val="4"/>
  </w:num>
  <w:num w:numId="3" w16cid:durableId="1602834601">
    <w:abstractNumId w:val="9"/>
  </w:num>
  <w:num w:numId="4" w16cid:durableId="532694278">
    <w:abstractNumId w:val="1"/>
  </w:num>
  <w:num w:numId="5" w16cid:durableId="869102545">
    <w:abstractNumId w:val="6"/>
  </w:num>
  <w:num w:numId="6" w16cid:durableId="1644504404">
    <w:abstractNumId w:val="3"/>
  </w:num>
  <w:num w:numId="7" w16cid:durableId="1681468534">
    <w:abstractNumId w:val="0"/>
  </w:num>
  <w:num w:numId="8" w16cid:durableId="1687365048">
    <w:abstractNumId w:val="2"/>
  </w:num>
  <w:num w:numId="9" w16cid:durableId="1627080646">
    <w:abstractNumId w:val="8"/>
  </w:num>
  <w:num w:numId="10" w16cid:durableId="1585190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zY3NjS0MDWwNDdR0lEKTi0uzszPAykwqgUAzLahZSwAAAA="/>
  </w:docVars>
  <w:rsids>
    <w:rsidRoot w:val="00CD3646"/>
    <w:rsid w:val="000046C2"/>
    <w:rsid w:val="00011A22"/>
    <w:rsid w:val="00030FBF"/>
    <w:rsid w:val="00073BAA"/>
    <w:rsid w:val="000B5473"/>
    <w:rsid w:val="000F4CAE"/>
    <w:rsid w:val="000F4ECE"/>
    <w:rsid w:val="001338BD"/>
    <w:rsid w:val="00147945"/>
    <w:rsid w:val="001570EB"/>
    <w:rsid w:val="0019197D"/>
    <w:rsid w:val="00197099"/>
    <w:rsid w:val="001B2361"/>
    <w:rsid w:val="001D34DF"/>
    <w:rsid w:val="00331075"/>
    <w:rsid w:val="003523B5"/>
    <w:rsid w:val="003C79EF"/>
    <w:rsid w:val="00411D57"/>
    <w:rsid w:val="00472046"/>
    <w:rsid w:val="00472FA0"/>
    <w:rsid w:val="004A356B"/>
    <w:rsid w:val="004C30A4"/>
    <w:rsid w:val="00531177"/>
    <w:rsid w:val="005963EF"/>
    <w:rsid w:val="005F0C80"/>
    <w:rsid w:val="006001EB"/>
    <w:rsid w:val="00622E40"/>
    <w:rsid w:val="006E2D0E"/>
    <w:rsid w:val="00753803"/>
    <w:rsid w:val="007A2A84"/>
    <w:rsid w:val="007D340D"/>
    <w:rsid w:val="007E1D8E"/>
    <w:rsid w:val="008220BA"/>
    <w:rsid w:val="00881F91"/>
    <w:rsid w:val="008B1C91"/>
    <w:rsid w:val="009426D2"/>
    <w:rsid w:val="009550B3"/>
    <w:rsid w:val="0097353F"/>
    <w:rsid w:val="009A69B6"/>
    <w:rsid w:val="009C455D"/>
    <w:rsid w:val="009E54B7"/>
    <w:rsid w:val="00A00270"/>
    <w:rsid w:val="00A02DA8"/>
    <w:rsid w:val="00A05AF7"/>
    <w:rsid w:val="00A2054C"/>
    <w:rsid w:val="00A85B49"/>
    <w:rsid w:val="00B14208"/>
    <w:rsid w:val="00B305CE"/>
    <w:rsid w:val="00B46188"/>
    <w:rsid w:val="00C27A59"/>
    <w:rsid w:val="00C42138"/>
    <w:rsid w:val="00C67011"/>
    <w:rsid w:val="00C93D4F"/>
    <w:rsid w:val="00CD3646"/>
    <w:rsid w:val="00CE1577"/>
    <w:rsid w:val="00D22FFB"/>
    <w:rsid w:val="00D33974"/>
    <w:rsid w:val="00DA66C3"/>
    <w:rsid w:val="00DB2810"/>
    <w:rsid w:val="00DB5767"/>
    <w:rsid w:val="00DD48A2"/>
    <w:rsid w:val="00E11B1C"/>
    <w:rsid w:val="00E26126"/>
    <w:rsid w:val="00EF7266"/>
    <w:rsid w:val="00F10FEB"/>
    <w:rsid w:val="00F3058D"/>
    <w:rsid w:val="00F33B7C"/>
    <w:rsid w:val="00F35CC0"/>
    <w:rsid w:val="00F56516"/>
    <w:rsid w:val="00F8577B"/>
    <w:rsid w:val="00FA3F26"/>
    <w:rsid w:val="00FC1DD8"/>
    <w:rsid w:val="00FC5FD3"/>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D8E1"/>
  <w15:chartTrackingRefBased/>
  <w15:docId w15:val="{051FD90F-EFF4-451A-BD83-98A65FB1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46"/>
    <w:rPr>
      <w:color w:val="0000FF"/>
      <w:u w:val="single"/>
    </w:rPr>
  </w:style>
  <w:style w:type="character" w:customStyle="1" w:styleId="UnresolvedMention1">
    <w:name w:val="Unresolved Mention1"/>
    <w:basedOn w:val="DefaultParagraphFont"/>
    <w:uiPriority w:val="99"/>
    <w:semiHidden/>
    <w:unhideWhenUsed/>
    <w:rsid w:val="00DB2810"/>
    <w:rPr>
      <w:color w:val="605E5C"/>
      <w:shd w:val="clear" w:color="auto" w:fill="E1DFDD"/>
    </w:rPr>
  </w:style>
  <w:style w:type="paragraph" w:styleId="ListParagraph">
    <w:name w:val="List Paragraph"/>
    <w:basedOn w:val="Normal"/>
    <w:uiPriority w:val="34"/>
    <w:qFormat/>
    <w:rsid w:val="00F33B7C"/>
    <w:pPr>
      <w:spacing w:after="0" w:line="240" w:lineRule="auto"/>
      <w:ind w:left="720"/>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F5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516"/>
    <w:rPr>
      <w:lang w:val="en-GB"/>
    </w:rPr>
  </w:style>
  <w:style w:type="paragraph" w:styleId="Footer">
    <w:name w:val="footer"/>
    <w:basedOn w:val="Normal"/>
    <w:link w:val="FooterChar"/>
    <w:uiPriority w:val="99"/>
    <w:unhideWhenUsed/>
    <w:rsid w:val="00F5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516"/>
    <w:rPr>
      <w:lang w:val="en-GB"/>
    </w:rPr>
  </w:style>
  <w:style w:type="character" w:styleId="CommentReference">
    <w:name w:val="annotation reference"/>
    <w:basedOn w:val="DefaultParagraphFont"/>
    <w:uiPriority w:val="99"/>
    <w:semiHidden/>
    <w:unhideWhenUsed/>
    <w:rsid w:val="00DD48A2"/>
    <w:rPr>
      <w:sz w:val="16"/>
      <w:szCs w:val="16"/>
    </w:rPr>
  </w:style>
  <w:style w:type="paragraph" w:styleId="CommentText">
    <w:name w:val="annotation text"/>
    <w:basedOn w:val="Normal"/>
    <w:link w:val="CommentTextChar"/>
    <w:uiPriority w:val="99"/>
    <w:semiHidden/>
    <w:unhideWhenUsed/>
    <w:rsid w:val="00DD48A2"/>
    <w:pPr>
      <w:spacing w:line="240" w:lineRule="auto"/>
    </w:pPr>
    <w:rPr>
      <w:sz w:val="20"/>
      <w:szCs w:val="20"/>
    </w:rPr>
  </w:style>
  <w:style w:type="character" w:customStyle="1" w:styleId="CommentTextChar">
    <w:name w:val="Comment Text Char"/>
    <w:basedOn w:val="DefaultParagraphFont"/>
    <w:link w:val="CommentText"/>
    <w:uiPriority w:val="99"/>
    <w:semiHidden/>
    <w:rsid w:val="00DD48A2"/>
    <w:rPr>
      <w:sz w:val="20"/>
      <w:szCs w:val="20"/>
      <w:lang w:val="en-GB"/>
    </w:rPr>
  </w:style>
  <w:style w:type="paragraph" w:styleId="CommentSubject">
    <w:name w:val="annotation subject"/>
    <w:basedOn w:val="CommentText"/>
    <w:next w:val="CommentText"/>
    <w:link w:val="CommentSubjectChar"/>
    <w:uiPriority w:val="99"/>
    <w:semiHidden/>
    <w:unhideWhenUsed/>
    <w:rsid w:val="00DD48A2"/>
    <w:rPr>
      <w:b/>
      <w:bCs/>
    </w:rPr>
  </w:style>
  <w:style w:type="character" w:customStyle="1" w:styleId="CommentSubjectChar">
    <w:name w:val="Comment Subject Char"/>
    <w:basedOn w:val="CommentTextChar"/>
    <w:link w:val="CommentSubject"/>
    <w:uiPriority w:val="99"/>
    <w:semiHidden/>
    <w:rsid w:val="00DD48A2"/>
    <w:rPr>
      <w:b/>
      <w:bCs/>
      <w:sz w:val="20"/>
      <w:szCs w:val="20"/>
      <w:lang w:val="en-GB"/>
    </w:rPr>
  </w:style>
  <w:style w:type="paragraph" w:styleId="Revision">
    <w:name w:val="Revision"/>
    <w:hidden/>
    <w:uiPriority w:val="99"/>
    <w:semiHidden/>
    <w:rsid w:val="00D22FFB"/>
    <w:pPr>
      <w:spacing w:after="0" w:line="240" w:lineRule="auto"/>
    </w:pPr>
    <w:rPr>
      <w:lang w:val="en-GB"/>
    </w:rPr>
  </w:style>
  <w:style w:type="paragraph" w:styleId="BalloonText">
    <w:name w:val="Balloon Text"/>
    <w:basedOn w:val="Normal"/>
    <w:link w:val="BalloonTextChar"/>
    <w:uiPriority w:val="99"/>
    <w:semiHidden/>
    <w:unhideWhenUsed/>
    <w:rsid w:val="00073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A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382">
      <w:bodyDiv w:val="1"/>
      <w:marLeft w:val="0"/>
      <w:marRight w:val="0"/>
      <w:marTop w:val="0"/>
      <w:marBottom w:val="0"/>
      <w:divBdr>
        <w:top w:val="none" w:sz="0" w:space="0" w:color="auto"/>
        <w:left w:val="none" w:sz="0" w:space="0" w:color="auto"/>
        <w:bottom w:val="none" w:sz="0" w:space="0" w:color="auto"/>
        <w:right w:val="none" w:sz="0" w:space="0" w:color="auto"/>
      </w:divBdr>
    </w:div>
    <w:div w:id="573592836">
      <w:bodyDiv w:val="1"/>
      <w:marLeft w:val="0"/>
      <w:marRight w:val="0"/>
      <w:marTop w:val="0"/>
      <w:marBottom w:val="0"/>
      <w:divBdr>
        <w:top w:val="none" w:sz="0" w:space="0" w:color="auto"/>
        <w:left w:val="none" w:sz="0" w:space="0" w:color="auto"/>
        <w:bottom w:val="none" w:sz="0" w:space="0" w:color="auto"/>
        <w:right w:val="none" w:sz="0" w:space="0" w:color="auto"/>
      </w:divBdr>
    </w:div>
    <w:div w:id="8625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gi.k@cyearn.pi.ac.cy" TargetMode="External"/><Relationship Id="rId3" Type="http://schemas.openxmlformats.org/officeDocument/2006/relationships/settings" Target="settings.xml"/><Relationship Id="rId7" Type="http://schemas.openxmlformats.org/officeDocument/2006/relationships/hyperlink" Target="https://www.pi-eggrafes.a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Fanos Tekelas</dc:creator>
  <cp:keywords/>
  <dc:description/>
  <cp:lastModifiedBy>Fanos Tekelas</cp:lastModifiedBy>
  <cp:revision>3</cp:revision>
  <dcterms:created xsi:type="dcterms:W3CDTF">2022-11-24T07:52:00Z</dcterms:created>
  <dcterms:modified xsi:type="dcterms:W3CDTF">2022-11-24T07:55:00Z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15ce908123c7d55da3c70f70d510f47209a22f42b73018106a404f2aa1b4f31b</vt:lpwstr>
  </property>
</Properties>
</file>